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62CC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pacing w:val="17"/>
          <w:sz w:val="20"/>
        </w:rPr>
        <w:t xml:space="preserve">　様式第八（第十条関係）</w:t>
      </w:r>
    </w:p>
    <w:p w14:paraId="17871F5A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35CA8142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34CD9858" w14:textId="77777777" w:rsidR="0086696A" w:rsidRDefault="0086696A">
      <w:pPr>
        <w:wordWrap w:val="0"/>
        <w:snapToGrid w:val="0"/>
        <w:spacing w:line="288" w:lineRule="exact"/>
        <w:jc w:val="center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特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定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施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 xml:space="preserve">設 </w:t>
      </w:r>
      <w:r>
        <w:rPr>
          <w:rFonts w:ascii="ＭＳ 明朝" w:eastAsia="ＭＳ 明朝" w:hAnsi="ＭＳ 明朝" w:hint="eastAsia"/>
          <w:spacing w:val="8"/>
          <w:sz w:val="20"/>
        </w:rPr>
        <w:t xml:space="preserve">の 構 造 等 変 更 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出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書</w:t>
      </w:r>
    </w:p>
    <w:p w14:paraId="4E5A39DD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766AC194" w14:textId="77777777" w:rsidR="0086696A" w:rsidRDefault="0086696A">
      <w:pPr>
        <w:wordWrap w:val="0"/>
        <w:snapToGrid w:val="0"/>
        <w:spacing w:line="288" w:lineRule="exact"/>
        <w:jc w:val="righ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789132FD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755E0739" w14:textId="77777777" w:rsidR="0086696A" w:rsidRDefault="000F3DD6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公共下水道管理者</w:t>
      </w:r>
    </w:p>
    <w:p w14:paraId="33480487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</w:t>
      </w:r>
      <w:r w:rsidR="003E6E80">
        <w:rPr>
          <w:rFonts w:ascii="ＭＳ 明朝" w:eastAsia="ＭＳ 明朝" w:hAnsi="ＭＳ 明朝" w:hint="eastAsia"/>
          <w:spacing w:val="17"/>
          <w:sz w:val="20"/>
        </w:rPr>
        <w:t>東根</w:t>
      </w:r>
      <w:r>
        <w:rPr>
          <w:rFonts w:ascii="ＭＳ 明朝" w:eastAsia="ＭＳ 明朝" w:hAnsi="ＭＳ 明朝"/>
          <w:sz w:val="20"/>
        </w:rPr>
        <w:t xml:space="preserve">市長　</w:t>
      </w:r>
      <w:r w:rsidR="003E6E80">
        <w:rPr>
          <w:rFonts w:ascii="ＭＳ 明朝" w:eastAsia="ＭＳ 明朝" w:hAnsi="ＭＳ 明朝" w:hint="eastAsia"/>
          <w:sz w:val="20"/>
        </w:rPr>
        <w:t>土田　正剛</w:t>
      </w:r>
      <w:r>
        <w:rPr>
          <w:rFonts w:ascii="ＭＳ 明朝" w:eastAsia="ＭＳ 明朝" w:hAnsi="ＭＳ 明朝"/>
          <w:sz w:val="20"/>
        </w:rPr>
        <w:t xml:space="preserve">　</w:t>
      </w:r>
      <w:r w:rsidR="00FB7EFC">
        <w:rPr>
          <w:rFonts w:ascii="ＭＳ 明朝" w:eastAsia="ＭＳ 明朝" w:hAnsi="ＭＳ 明朝" w:hint="eastAsia"/>
          <w:sz w:val="20"/>
        </w:rPr>
        <w:t>殿</w:t>
      </w:r>
    </w:p>
    <w:p w14:paraId="6CE27B64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47A4AF0D" w14:textId="77777777" w:rsidR="0086696A" w:rsidRDefault="0086696A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13DC6C27" w14:textId="77777777" w:rsidR="000F3DD6" w:rsidRDefault="0086696A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　</w:t>
      </w:r>
    </w:p>
    <w:p w14:paraId="0A2DD343" w14:textId="77777777" w:rsidR="0086696A" w:rsidRDefault="0086696A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1B0E6292" w14:textId="77777777" w:rsidR="00166A56" w:rsidRDefault="00166A56" w:rsidP="00166A56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11E83B7B" w14:textId="77777777" w:rsidR="00166A56" w:rsidRDefault="00166A56" w:rsidP="00166A56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法人の場合、名称及び代表者氏名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153E9941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1D8A159A" w14:textId="77777777" w:rsidR="0086696A" w:rsidRDefault="0086696A">
      <w:pPr>
        <w:pStyle w:val="a4"/>
        <w:rPr>
          <w:rFonts w:hint="eastAsia"/>
        </w:rPr>
      </w:pPr>
      <w:r>
        <w:rPr>
          <w:rFonts w:hint="eastAsia"/>
        </w:rPr>
        <w:t xml:space="preserve">　　下水道法第</w:t>
      </w:r>
      <w:r w:rsidR="001635CD">
        <w:rPr>
          <w:rFonts w:hint="eastAsia"/>
        </w:rPr>
        <w:t>12</w:t>
      </w:r>
      <w:r>
        <w:rPr>
          <w:rFonts w:hint="eastAsia"/>
        </w:rPr>
        <w:t>条の４（下水道法第</w:t>
      </w:r>
      <w:r w:rsidR="001635CD">
        <w:rPr>
          <w:rFonts w:hint="eastAsia"/>
        </w:rPr>
        <w:t>25</w:t>
      </w:r>
      <w:r>
        <w:rPr>
          <w:rFonts w:hint="eastAsia"/>
        </w:rPr>
        <w:t>条の</w:t>
      </w:r>
      <w:r w:rsidR="001635CD">
        <w:rPr>
          <w:rFonts w:hint="eastAsia"/>
        </w:rPr>
        <w:t>18</w:t>
      </w:r>
      <w:r>
        <w:rPr>
          <w:rFonts w:hint="eastAsia"/>
        </w:rPr>
        <w:t>第１項において準用する同法第</w:t>
      </w:r>
      <w:r w:rsidR="001635CD">
        <w:rPr>
          <w:rFonts w:hint="eastAsia"/>
        </w:rPr>
        <w:t>12</w:t>
      </w:r>
      <w:r>
        <w:rPr>
          <w:rFonts w:hint="eastAsia"/>
        </w:rPr>
        <w:t>条の４）の規定により</w:t>
      </w:r>
      <w:r w:rsidR="007E78D2">
        <w:rPr>
          <w:rFonts w:hint="eastAsia"/>
        </w:rPr>
        <w:t>、</w:t>
      </w:r>
      <w:r>
        <w:rPr>
          <w:rFonts w:hint="eastAsia"/>
        </w:rPr>
        <w:t>特定施設の構造等の</w:t>
      </w:r>
      <w:r w:rsidR="000F3DD6">
        <w:rPr>
          <w:rFonts w:hint="eastAsia"/>
        </w:rPr>
        <w:t>変更</w:t>
      </w:r>
      <w:r>
        <w:rPr>
          <w:rFonts w:hint="eastAsia"/>
        </w:rPr>
        <w:t>について</w:t>
      </w:r>
      <w:r w:rsidR="007E78D2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556B7742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tbl>
      <w:tblPr>
        <w:tblW w:w="909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775"/>
        <w:gridCol w:w="2460"/>
        <w:gridCol w:w="1659"/>
        <w:gridCol w:w="2122"/>
        <w:gridCol w:w="43"/>
      </w:tblGrid>
      <w:tr w:rsidR="0086696A" w14:paraId="4F89CD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16CAEF4D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2C07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ADDC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95F0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0F3DD6"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 w:rsidRPr="000F3DD6"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C778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4DC311AC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86696A" w14:paraId="77DAD3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749C7A90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6DDD3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8B6B4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5E312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0F3DD6"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 w:rsidRPr="000F3DD6"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EE8C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0B055DD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86696A" w14:paraId="300A0C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0EDFC21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EE3775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特定施設の種類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D2698F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285590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0F3DD6"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 w:rsidRPr="000F3DD6"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673B25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154DF60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86696A" w14:paraId="03C3C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8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0C95993A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40A84" w14:textId="77777777" w:rsidR="0086696A" w:rsidRDefault="0086696A">
            <w:pPr>
              <w:wordWrap w:val="0"/>
              <w:snapToGrid w:val="0"/>
              <w:spacing w:line="280" w:lineRule="exact"/>
              <w:ind w:left="324" w:rightChars="100" w:right="222" w:hangingChars="150" w:hanging="324"/>
              <w:rPr>
                <w:rFonts w:ascii="ＭＳ 明朝" w:eastAsia="ＭＳ 明朝" w:hAnsi="ＭＳ 明朝" w:hint="eastAsia"/>
                <w:spacing w:val="8"/>
                <w:sz w:val="20"/>
              </w:rPr>
            </w:pPr>
          </w:p>
          <w:p w14:paraId="1BB4543E" w14:textId="77777777" w:rsidR="0086696A" w:rsidRDefault="0086696A">
            <w:pPr>
              <w:wordWrap w:val="0"/>
              <w:snapToGrid w:val="0"/>
              <w:spacing w:line="280" w:lineRule="exact"/>
              <w:ind w:left="318" w:rightChars="100" w:right="222" w:hangingChars="150" w:hanging="318"/>
              <w:rPr>
                <w:rFonts w:ascii="ＭＳ 明朝" w:eastAsia="ＭＳ 明朝" w:hAnsi="ＭＳ 明朝" w:hint="eastAsia"/>
                <w:spacing w:val="6"/>
                <w:sz w:val="20"/>
              </w:rPr>
            </w:pPr>
            <w:r>
              <w:rPr>
                <w:rFonts w:ascii="ＭＳ 明朝" w:eastAsia="ＭＳ 明朝" w:hAnsi="ＭＳ 明朝" w:hint="eastAsia"/>
                <w:spacing w:val="6"/>
                <w:sz w:val="20"/>
              </w:rPr>
              <w:t xml:space="preserve"> △特定施設の構造（特定施設の使用の方法</w:t>
            </w:r>
            <w:r w:rsidR="000F3DD6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>
              <w:rPr>
                <w:rFonts w:ascii="ＭＳ 明朝" w:eastAsia="ＭＳ 明朝" w:hAnsi="ＭＳ 明朝" w:hint="eastAsia"/>
                <w:spacing w:val="6"/>
                <w:sz w:val="20"/>
              </w:rPr>
              <w:t>汚水の処理</w:t>
            </w:r>
            <w:r w:rsidR="000F3DD6">
              <w:rPr>
                <w:rFonts w:ascii="ＭＳ 明朝" w:eastAsia="ＭＳ 明朝" w:hAnsi="ＭＳ 明朝" w:hint="eastAsia"/>
                <w:spacing w:val="6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pacing w:val="6"/>
                <w:sz w:val="20"/>
              </w:rPr>
              <w:t>方法</w:t>
            </w:r>
            <w:r w:rsidR="000F3DD6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>
              <w:rPr>
                <w:rFonts w:ascii="ＭＳ 明朝" w:eastAsia="ＭＳ 明朝" w:hAnsi="ＭＳ 明朝" w:hint="eastAsia"/>
                <w:spacing w:val="6"/>
                <w:sz w:val="20"/>
              </w:rPr>
              <w:t>下水の量及び水質</w:t>
            </w:r>
            <w:r w:rsidR="000F3DD6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>
              <w:rPr>
                <w:rFonts w:ascii="ＭＳ 明朝" w:eastAsia="ＭＳ 明朝" w:hAnsi="ＭＳ 明朝" w:hint="eastAsia"/>
                <w:spacing w:val="6"/>
                <w:sz w:val="20"/>
              </w:rPr>
              <w:t>用水及び排水の系統）</w:t>
            </w:r>
          </w:p>
        </w:tc>
        <w:tc>
          <w:tcPr>
            <w:tcW w:w="2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08811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4540E132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C2017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7"/>
              </w:rPr>
              <w:t>審査結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7"/>
              </w:rPr>
              <w:t>果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05E6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946FF7B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86696A" w14:paraId="5D894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09415E21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4D116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95FC34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92E1B" w14:textId="77777777" w:rsidR="0086696A" w:rsidRDefault="0086696A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 w:hint="eastAsia"/>
                <w:sz w:val="20"/>
              </w:rPr>
            </w:pPr>
          </w:p>
          <w:p w14:paraId="2E6AAC22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</w:t>
            </w:r>
            <w:r w:rsidR="000F3DD6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5A6499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1FD23007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86696A" w14:paraId="074BB5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7742909A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24C78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2C806C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76721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4C4A28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3C5D365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86696A" w14:paraId="6E045F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7E6E0BE3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CB04F0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896699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1B548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043964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61A6793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86696A" w14:paraId="46D0D3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38D916A5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9B11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7E74A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0F57F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6ED65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190DF085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14:paraId="5460922B" w14:textId="77777777" w:rsidR="0086696A" w:rsidRDefault="0086696A">
      <w:pPr>
        <w:wordWrap w:val="0"/>
        <w:snapToGrid w:val="0"/>
        <w:spacing w:line="240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17D45F47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4957F099" w14:textId="77777777" w:rsidR="0086696A" w:rsidRDefault="0086696A" w:rsidP="000F3DD6">
      <w:pPr>
        <w:wordWrap w:val="0"/>
        <w:snapToGrid w:val="0"/>
        <w:spacing w:line="288" w:lineRule="exact"/>
        <w:ind w:left="702" w:rightChars="-50" w:right="-111" w:hangingChars="300" w:hanging="702"/>
        <w:rPr>
          <w:rFonts w:hint="eastAsia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</w:t>
      </w:r>
      <w:r>
        <w:rPr>
          <w:rFonts w:hint="eastAsia"/>
        </w:rPr>
        <w:t>△印の欄の記載については</w:t>
      </w:r>
      <w:r w:rsidR="000F3DD6">
        <w:rPr>
          <w:rFonts w:hint="eastAsia"/>
        </w:rPr>
        <w:t>、</w:t>
      </w:r>
      <w:r>
        <w:rPr>
          <w:rFonts w:hint="eastAsia"/>
        </w:rPr>
        <w:t>別紙によることとし</w:t>
      </w:r>
      <w:r w:rsidR="000F3DD6">
        <w:rPr>
          <w:rFonts w:hint="eastAsia"/>
        </w:rPr>
        <w:t>、</w:t>
      </w:r>
      <w:r>
        <w:rPr>
          <w:rFonts w:hint="eastAsia"/>
        </w:rPr>
        <w:t>かつ</w:t>
      </w:r>
      <w:r w:rsidR="000F3DD6">
        <w:rPr>
          <w:rFonts w:hint="eastAsia"/>
        </w:rPr>
        <w:t>、</w:t>
      </w:r>
      <w:r>
        <w:rPr>
          <w:rFonts w:hint="eastAsia"/>
        </w:rPr>
        <w:t>できる限り</w:t>
      </w:r>
      <w:r w:rsidR="000F3DD6">
        <w:rPr>
          <w:rFonts w:hint="eastAsia"/>
        </w:rPr>
        <w:t>、</w:t>
      </w:r>
      <w:r>
        <w:rPr>
          <w:rFonts w:hint="eastAsia"/>
        </w:rPr>
        <w:t>図面</w:t>
      </w:r>
      <w:r w:rsidR="000F3DD6">
        <w:rPr>
          <w:rFonts w:hint="eastAsia"/>
        </w:rPr>
        <w:t>、</w:t>
      </w:r>
      <w:r>
        <w:rPr>
          <w:rFonts w:hint="eastAsia"/>
        </w:rPr>
        <w:t>表等を利用すること。</w:t>
      </w:r>
    </w:p>
    <w:p w14:paraId="4DB5F433" w14:textId="77777777" w:rsidR="0086696A" w:rsidRDefault="0086696A">
      <w:pPr>
        <w:wordWrap w:val="0"/>
        <w:snapToGrid w:val="0"/>
        <w:spacing w:line="288" w:lineRule="exact"/>
        <w:ind w:left="702" w:rightChars="-50" w:right="-111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0F3DD6">
        <w:rPr>
          <w:rFonts w:ascii="ＭＳ 明朝" w:eastAsia="ＭＳ 明朝" w:hAnsi="ＭＳ 明朝" w:hint="eastAsia"/>
          <w:spacing w:val="17"/>
          <w:sz w:val="20"/>
        </w:rPr>
        <w:t>２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※印の欄には</w:t>
      </w:r>
      <w:r w:rsidR="000F3DD6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58662177" w14:textId="77777777" w:rsidR="0086696A" w:rsidRDefault="0086696A">
      <w:pPr>
        <w:wordWrap w:val="0"/>
        <w:snapToGrid w:val="0"/>
        <w:spacing w:line="288" w:lineRule="exact"/>
        <w:ind w:left="702" w:rightChars="-50" w:right="-111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0F3DD6">
        <w:rPr>
          <w:rFonts w:ascii="ＭＳ 明朝" w:eastAsia="ＭＳ 明朝" w:hAnsi="ＭＳ 明朝" w:hint="eastAsia"/>
          <w:spacing w:val="17"/>
          <w:sz w:val="20"/>
        </w:rPr>
        <w:t>３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変更のある部分については</w:t>
      </w:r>
      <w:r w:rsidR="000F3DD6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変更前及び変更後の内容を対照させるものとすること。</w:t>
      </w:r>
    </w:p>
    <w:p w14:paraId="611EC35F" w14:textId="77777777" w:rsidR="0086696A" w:rsidRDefault="0086696A">
      <w:pPr>
        <w:wordWrap w:val="0"/>
        <w:snapToGrid w:val="0"/>
        <w:spacing w:line="288" w:lineRule="exact"/>
        <w:ind w:left="702" w:rightChars="-50" w:right="-111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0F3DD6">
        <w:rPr>
          <w:rFonts w:ascii="ＭＳ 明朝" w:eastAsia="ＭＳ 明朝" w:hAnsi="ＭＳ 明朝" w:hint="eastAsia"/>
          <w:spacing w:val="17"/>
          <w:sz w:val="20"/>
        </w:rPr>
        <w:t>４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届出書及び別紙の用紙の大きさは</w:t>
      </w:r>
      <w:r w:rsidR="000F3DD6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0F3DD6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表等やむを得ないものを除き</w:t>
      </w:r>
      <w:r w:rsidR="00FB7EFC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0F3DD6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sectPr w:rsidR="0086696A">
      <w:type w:val="nextColumn"/>
      <w:pgSz w:w="11905" w:h="16838" w:code="9"/>
      <w:pgMar w:top="1304" w:right="1418" w:bottom="1304" w:left="1418" w:header="142" w:footer="142" w:gutter="0"/>
      <w:cols w:space="720"/>
      <w:docGrid w:linePitch="288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80"/>
    <w:rsid w:val="000F3DD6"/>
    <w:rsid w:val="001635CD"/>
    <w:rsid w:val="00166A56"/>
    <w:rsid w:val="003E6E80"/>
    <w:rsid w:val="007B3AEB"/>
    <w:rsid w:val="007B710C"/>
    <w:rsid w:val="007E78D2"/>
    <w:rsid w:val="0086696A"/>
    <w:rsid w:val="00E45AB3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EB9500"/>
  <w15:chartTrackingRefBased/>
  <w15:docId w15:val="{45D2A90D-B4E2-4B28-AD3A-50A90876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  <w:style w:type="paragraph" w:styleId="a5">
    <w:name w:val="Block Text"/>
    <w:basedOn w:val="a"/>
    <w:semiHidden/>
    <w:pPr>
      <w:wordWrap w:val="0"/>
      <w:snapToGrid w:val="0"/>
      <w:spacing w:line="288" w:lineRule="exact"/>
      <w:ind w:left="702" w:rightChars="-50" w:right="-111" w:hangingChars="300" w:hanging="702"/>
    </w:pPr>
    <w:rPr>
      <w:rFonts w:ascii="ＭＳ 明朝" w:eastAsia="ＭＳ 明朝" w:hAnsi="ＭＳ 明朝"/>
      <w:spacing w:val="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wserver01\&#19979;&#27700;&#36947;&#32173;&#25345;&#31649;&#29702;&#35506;\&#65320;&#65298;&#65299;&#24180;&#24230;\10&#38500;&#23475;&#26045;&#35373;&#21450;&#12403;&#29305;&#23450;&#26045;&#35373;&#12398;&#25351;&#23566;&#30435;&#30563;&#12395;&#38306;&#12377;&#12427;&#12371;&#12392;\&#65320;&#65328;&#25522;&#36617;&#27700;&#36074;&#23626;&#20986;&#38306;&#20418;\&#9679;&#29305;&#23450;&#26045;&#35373;&#23626;&#20986;&#27096;&#24335;\&#12486;&#12531;&#12503;&#12524;&#12540;&#12488;\&#27096;&#24335;&#31532;&#65304;&#12288;&#12288;&#12288;&#29305;&#23450;&#26045;&#35373;&#27083;&#22793;&#23626;&#20986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様式第８　　　特定施設構変届出様式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　変更　使用　等</vt:lpstr>
      <vt:lpstr>設置　変更　使用　等</vt:lpstr>
    </vt:vector>
  </TitlesOfParts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　変更　使用　等</dc:title>
  <dc:subject/>
  <dc:creator>gesui</dc:creator>
  <cp:keywords/>
  <cp:lastModifiedBy>gesui</cp:lastModifiedBy>
  <cp:revision>2</cp:revision>
  <cp:lastPrinted>2007-07-31T04:44:00Z</cp:lastPrinted>
  <dcterms:created xsi:type="dcterms:W3CDTF">2021-10-08T01:30:00Z</dcterms:created>
  <dcterms:modified xsi:type="dcterms:W3CDTF">2021-10-08T01:30:00Z</dcterms:modified>
</cp:coreProperties>
</file>