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9C6D62" w14:textId="77777777" w:rsidR="00FF1B3F" w:rsidRDefault="001E3FFE" w:rsidP="001E3FFE">
      <w:pPr>
        <w:jc w:val="center"/>
      </w:pPr>
      <w:r>
        <w:rPr>
          <w:noProof/>
        </w:rPr>
        <mc:AlternateContent>
          <mc:Choice Requires="wps">
            <w:drawing>
              <wp:anchor distT="0" distB="0" distL="114300" distR="114300" simplePos="0" relativeHeight="251659264" behindDoc="0" locked="0" layoutInCell="1" allowOverlap="1" wp14:anchorId="0B1E17EA" wp14:editId="1C8812C0">
                <wp:simplePos x="0" y="0"/>
                <wp:positionH relativeFrom="column">
                  <wp:posOffset>5118735</wp:posOffset>
                </wp:positionH>
                <wp:positionV relativeFrom="paragraph">
                  <wp:posOffset>-224790</wp:posOffset>
                </wp:positionV>
                <wp:extent cx="9715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715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BDEC4" w14:textId="77777777" w:rsidR="001E3FFE" w:rsidRPr="001E3FFE" w:rsidRDefault="001E3FFE" w:rsidP="001E3FFE">
                            <w:pPr>
                              <w:jc w:val="center"/>
                              <w:rPr>
                                <w:rFonts w:asciiTheme="majorEastAsia" w:eastAsiaTheme="majorEastAsia" w:hAnsiTheme="majorEastAsia"/>
                                <w:sz w:val="36"/>
                                <w:szCs w:val="36"/>
                              </w:rPr>
                            </w:pPr>
                            <w:r w:rsidRPr="001E3FFE">
                              <w:rPr>
                                <w:rFonts w:asciiTheme="majorEastAsia" w:eastAsiaTheme="majorEastAsia" w:hAnsiTheme="majorEastAsia" w:hint="eastAsia"/>
                                <w:sz w:val="36"/>
                                <w:szCs w:val="36"/>
                              </w:rPr>
                              <w:t>別紙</w:t>
                            </w:r>
                            <w:r w:rsidRPr="001E3FFE">
                              <w:rPr>
                                <w:rFonts w:asciiTheme="majorEastAsia" w:eastAsiaTheme="majorEastAsia" w:hAnsiTheme="majorEastAsia"/>
                                <w:sz w:val="36"/>
                                <w:szCs w:val="3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3.05pt;margin-top:-17.7pt;width:76.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2asgIAAJgFAAAOAAAAZHJzL2Uyb0RvYy54bWysVM1uEzEQviPxDpbvdHejhNKomypqVYRU&#10;tRUt6tnx2t2VvB5jO9kN7wEPAGfOiAOPQyXegrH3J1GpOCBy2Mx4Zr6Z+Wbs45O2VmQjrKtA5zQ7&#10;SCkRmkNR6fucvrs9f/GKEueZLpgCLXK6FY6eLJ4/O27MXEygBFUISxBEu3ljclp6b+ZJ4ngpauYO&#10;wAiNRgm2Zh5Ve58UljWIXqtkkqYvkwZsYSxw4RyennVGuoj4Ugrur6R0whOVU6zNx6+N31X4Jotj&#10;Nr+3zJQV78tg/1BFzSqNSUeoM+YZWdvqD6i64hYcSH/AoU5AyoqL2AN2k6WPurkpmRGxFyTHmZEm&#10;9/9g+eXm2pKqwNlRolmNI3r4+uXh0/efPz4nvz5+6ySSBaIa4+bof2Ouba85FEPXrbR1+Md+SBvJ&#10;3Y7kitYTjodHh9lshiPgaJpmR1kayU92wcY6/1pATYKQU4uzi5SyzYXzmBBdB5eQS8N5pVScn9Lh&#10;wIGqinAWlbBA4lRZsmE4et/GDhBizwu1EJmEvrpOouS3SgQIpd8KidRg7ZNYSFzKHSbjXGifdaaS&#10;FaJLNUvxF+gKyYYqohYBA7LEIkfsHmDw7EAG7A6m9w+hIu70GJz+rbAueIyImUH7MbiuNNinABR2&#10;1Wfu/AeSOmoCS75dtegSxBUUW9whC93lcoafVzjBC+b8NbN4m3Do+EL4K/xIBU1OoZcoKcF+eOo8&#10;+OOSo5WSBm9nTt37NbOCEvVG4/ofZdNpuM5Rmc4OJ6jYfctq36LX9SngFuCKY3VRDP5eDaK0UN/h&#10;Q7IMWdHENMfcOeXeDsqp714NfIq4WC6jG15hw/yFvjE8gAeCw4betnfMmn6NPe7/JQw3mc0fbXPn&#10;GyI1LNceZBVXfcdrTz1e/7hD/VMV3pd9PXrtHtTFbwAAAP//AwBQSwMEFAAGAAgAAAAhAGusuwDi&#10;AAAACgEAAA8AAABkcnMvZG93bnJldi54bWxMj8FOwzAMhu9IvENkJC7Tlpaxait1JwQC7YCQGNuB&#10;W9qYpqxJqibbyttjTnC0/en39xfr0XbiRENovUNIZwkIcrXXrWsQdu9P0yWIEJXTqvOOEL4pwLq8&#10;vChUrv3ZvdFpGxvBIS7kCsHE2OdShtqQVWHme3J8+/SDVZHHoZF6UGcOt528SZJMWtU6/mBUTw+G&#10;6sP2aBE+NmNsvtLn+HJQk/1kY6r69bFCvL4a7+9ARBrjHwy/+qwOJTtV/uh0EB3CMslSRhGm88Ut&#10;CCZWixVvKoR5koEsC/m/QvkDAAD//wMAUEsBAi0AFAAGAAgAAAAhALaDOJL+AAAA4QEAABMAAAAA&#10;AAAAAAAAAAAAAAAAAFtDb250ZW50X1R5cGVzXS54bWxQSwECLQAUAAYACAAAACEAOP0h/9YAAACU&#10;AQAACwAAAAAAAAAAAAAAAAAvAQAAX3JlbHMvLnJlbHNQSwECLQAUAAYACAAAACEAySj9mrICAACY&#10;BQAADgAAAAAAAAAAAAAAAAAuAgAAZHJzL2Uyb0RvYy54bWxQSwECLQAUAAYACAAAACEAa6y7AOIA&#10;AAAKAQAADwAAAAAAAAAAAAAAAAAMBQAAZHJzL2Rvd25yZXYueG1sUEsFBgAAAAAEAAQA8wAAABsG&#10;AAAAAA==&#10;" filled="f" strokecolor="black [3213]" strokeweight="1pt">
                <v:textbox>
                  <w:txbxContent>
                    <w:p w:rsidR="001E3FFE" w:rsidRPr="001E3FFE" w:rsidRDefault="001E3FFE" w:rsidP="001E3FFE">
                      <w:pPr>
                        <w:jc w:val="center"/>
                        <w:rPr>
                          <w:rFonts w:asciiTheme="majorEastAsia" w:eastAsiaTheme="majorEastAsia" w:hAnsiTheme="majorEastAsia" w:hint="eastAsia"/>
                          <w:sz w:val="36"/>
                          <w:szCs w:val="36"/>
                        </w:rPr>
                      </w:pPr>
                      <w:r w:rsidRPr="001E3FFE">
                        <w:rPr>
                          <w:rFonts w:asciiTheme="majorEastAsia" w:eastAsiaTheme="majorEastAsia" w:hAnsiTheme="majorEastAsia" w:hint="eastAsia"/>
                          <w:sz w:val="36"/>
                          <w:szCs w:val="36"/>
                        </w:rPr>
                        <w:t>別紙</w:t>
                      </w:r>
                      <w:r w:rsidRPr="001E3FFE">
                        <w:rPr>
                          <w:rFonts w:asciiTheme="majorEastAsia" w:eastAsiaTheme="majorEastAsia" w:hAnsiTheme="majorEastAsia"/>
                          <w:sz w:val="36"/>
                          <w:szCs w:val="36"/>
                        </w:rPr>
                        <w:t>２</w:t>
                      </w:r>
                    </w:p>
                  </w:txbxContent>
                </v:textbox>
              </v:rect>
            </w:pict>
          </mc:Fallback>
        </mc:AlternateContent>
      </w:r>
      <w:r w:rsidR="00BE639D">
        <w:rPr>
          <w:noProof/>
        </w:rPr>
        <mc:AlternateContent>
          <mc:Choice Requires="wpg">
            <w:drawing>
              <wp:anchor distT="0" distB="0" distL="114300" distR="114300" simplePos="0" relativeHeight="251658240" behindDoc="0" locked="0" layoutInCell="1" allowOverlap="1" wp14:anchorId="2B43FFB5" wp14:editId="6AB57FD1">
                <wp:simplePos x="0" y="0"/>
                <wp:positionH relativeFrom="column">
                  <wp:posOffset>1367155</wp:posOffset>
                </wp:positionH>
                <wp:positionV relativeFrom="paragraph">
                  <wp:posOffset>414655</wp:posOffset>
                </wp:positionV>
                <wp:extent cx="3475736" cy="10540"/>
                <wp:effectExtent l="0" t="0" r="0" b="0"/>
                <wp:wrapNone/>
                <wp:docPr id="1548" name="Group 1548"/>
                <wp:cNvGraphicFramePr/>
                <a:graphic xmlns:a="http://schemas.openxmlformats.org/drawingml/2006/main">
                  <a:graphicData uri="http://schemas.microsoft.com/office/word/2010/wordprocessingGroup">
                    <wpg:wgp>
                      <wpg:cNvGrpSpPr/>
                      <wpg:grpSpPr>
                        <a:xfrm>
                          <a:off x="0" y="0"/>
                          <a:ext cx="3475736" cy="10540"/>
                          <a:chOff x="0" y="0"/>
                          <a:chExt cx="3475736" cy="10540"/>
                        </a:xfrm>
                      </wpg:grpSpPr>
                      <wps:wsp>
                        <wps:cNvPr id="67" name="Shape 67"/>
                        <wps:cNvSpPr/>
                        <wps:spPr>
                          <a:xfrm>
                            <a:off x="0" y="0"/>
                            <a:ext cx="3475736" cy="10540"/>
                          </a:xfrm>
                          <a:custGeom>
                            <a:avLst/>
                            <a:gdLst/>
                            <a:ahLst/>
                            <a:cxnLst/>
                            <a:rect l="0" t="0" r="0" b="0"/>
                            <a:pathLst>
                              <a:path w="3475736" h="10540">
                                <a:moveTo>
                                  <a:pt x="0" y="10540"/>
                                </a:moveTo>
                                <a:lnTo>
                                  <a:pt x="3475736" y="0"/>
                                </a:lnTo>
                              </a:path>
                            </a:pathLst>
                          </a:custGeom>
                          <a:ln w="28575" cap="flat">
                            <a:miter lim="127000"/>
                          </a:ln>
                        </wps:spPr>
                        <wps:style>
                          <a:lnRef idx="1">
                            <a:srgbClr val="C55A11"/>
                          </a:lnRef>
                          <a:fillRef idx="0">
                            <a:srgbClr val="000000">
                              <a:alpha val="0"/>
                            </a:srgbClr>
                          </a:fillRef>
                          <a:effectRef idx="0">
                            <a:scrgbClr r="0" g="0" b="0"/>
                          </a:effectRef>
                          <a:fontRef idx="none"/>
                        </wps:style>
                        <wps:bodyPr/>
                      </wps:wsp>
                    </wpg:wgp>
                  </a:graphicData>
                </a:graphic>
              </wp:anchor>
            </w:drawing>
          </mc:Choice>
          <mc:Fallback>
            <w:pict>
              <v:group w14:anchorId="055F1139" id="Group 1548" o:spid="_x0000_s1026" style="position:absolute;left:0;text-align:left;margin-left:107.65pt;margin-top:32.65pt;width:273.7pt;height:.85pt;z-index:251658240" coordsize="3475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KGagIAAOUFAAAOAAAAZHJzL2Uyb0RvYy54bWykVNtu2zAMfR+wfxD8vthO46YwkhRDu+Vl&#10;2Iq1+wBFlmwDukFS4uTvR9GXBAnQh/bFpiTy6PCQ4urxqCQ5cOdbo9dJPssSwjUzVavrdfLv7ee3&#10;h4T4QHVFpdF8nZy4Tx43X7+sOlvyuWmMrLgjAKJ92dl10oRgyzT1rOGK+pmxXMOhME7RAEtXp5Wj&#10;HaArmc6z7D7tjKusM4x7D7vP/WGyQXwhOAt/hPA8ELlOgFvAr8PvLn7TzYqWtaO2adlAg36AhaKt&#10;hksnqGcaKNm79gZKtcwZb0SYMaNSI0TLOOYA2eTZVTZbZ/YWc6nLrraTTCDtlU4fhmW/Dy+OtBXU&#10;rlhArTRVUCW8mOAOCNTZugS/rbOv9sUNG3W/ijkfhVPxD9mQI0p7mqTlx0AYbN4tlsXy7j4hDM7y&#10;rFgM0rMG6nMTxZof78al46Vp5DZR6Sw0kT/r5D+n02tDLUf5fcx/0Ol+OaqE5wTWKAn6TAL50oNW&#10;n1NnypKWbO/DlhuUmR5++dD3bTVatBktdtSj6aD73+17S0OMiyyjSbqLOjVjmeKpMgf+ZtAvnIs1&#10;lRGInj2kvvSc6j62BPj2HmDESzerwUAiYF+mKnXkNH8olgV0DoX5ICQN+NBUG2BwyFYBz/kyy7Cf&#10;EBwQYyP0+qMVTpJH8lL/5QKaHfoxRxDv6t2TdORAYTw8FcX3PI/FRBhwjTGilXKKym6j4OZ4eXSl&#10;0ja0xxrZDBcg5IAUPTlOpmtYNrDpxxM8chhY45ACSlMQ0jI6TPEaRivyvsg2mjtTnfDBoiDwMlAa&#10;nCXIaJh7cVhdrtHrPJ03/wEAAP//AwBQSwMEFAAGAAgAAAAhABOGAiffAAAACQEAAA8AAABkcnMv&#10;ZG93bnJldi54bWxMj8FqwzAMhu+DvYPRYLfVSUqTkcUppWw7lcHawdhNjdUkNJZD7Cbp2889bSch&#10;6ePXp2I9m06MNLjWsoJ4EYEgrqxuuVbwdXh7egbhPLLGzjIpuJKDdXl/V2Cu7cSfNO59LUIIuxwV&#10;NN73uZSuasigW9ieOOxOdjDoQzvUUg84hXDTySSKUmmw5XChwZ62DVXn/cUoeJ9w2izj13F3Pm2v&#10;P4fVx/cuJqUeH+bNCwhPs/+D4aYf1KEMTkd7Ye1EpyCJV8uAKkhvNQBZmmQgjmGQRSDLQv7/oPwF&#10;AAD//wMAUEsBAi0AFAAGAAgAAAAhALaDOJL+AAAA4QEAABMAAAAAAAAAAAAAAAAAAAAAAFtDb250&#10;ZW50X1R5cGVzXS54bWxQSwECLQAUAAYACAAAACEAOP0h/9YAAACUAQAACwAAAAAAAAAAAAAAAAAv&#10;AQAAX3JlbHMvLnJlbHNQSwECLQAUAAYACAAAACEA1rEyhmoCAADlBQAADgAAAAAAAAAAAAAAAAAu&#10;AgAAZHJzL2Uyb0RvYy54bWxQSwECLQAUAAYACAAAACEAE4YCJ98AAAAJAQAADwAAAAAAAAAAAAAA&#10;AADEBAAAZHJzL2Rvd25yZXYueG1sUEsFBgAAAAAEAAQA8wAAANAFAAAAAA==&#10;">
                <v:shape id="Shape 67" o:spid="_x0000_s1027" style="position:absolute;width:34757;height:105;visibility:visible;mso-wrap-style:square;v-text-anchor:top" coordsize="3475736,1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l6+MUA&#10;AADbAAAADwAAAGRycy9kb3ducmV2LnhtbESPX2vCQBDE3wv9DscW+iJ6qUiiqaf0D4VSfGkqiG9L&#10;bpsEc3shtzXx2/cKQh+HmfkNs96OrlVn6kPj2cDDLAFFXHrbcGVg//U2XYIKgmyx9UwGLhRgu7m9&#10;WWNu/cCfdC6kUhHCIUcDtUiXax3KmhyGme+Io/fte4cSZV9p2+MQ4a7V8yRJtcOG40KNHb3UVJ6K&#10;Hxcpk8NrMaSLLJPj6Xn30ayyeSXG3N+NT4+ghEb5D1/b79ZAmsHfl/gD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Xr4xQAAANsAAAAPAAAAAAAAAAAAAAAAAJgCAABkcnMv&#10;ZG93bnJldi54bWxQSwUGAAAAAAQABAD1AAAAigMAAAAA&#10;" path="m,10540l3475736,e" filled="f" strokecolor="#c55a11" strokeweight="2.25pt">
                  <v:stroke miterlimit="83231f" joinstyle="miter"/>
                  <v:path arrowok="t" textboxrect="0,0,3475736,10540"/>
                </v:shape>
              </v:group>
            </w:pict>
          </mc:Fallback>
        </mc:AlternateContent>
      </w:r>
      <w:r w:rsidR="00BE639D">
        <w:rPr>
          <w:rFonts w:ascii="メイリオ" w:eastAsia="メイリオ" w:hAnsi="メイリオ" w:cs="メイリオ"/>
          <w:b/>
          <w:sz w:val="40"/>
        </w:rPr>
        <w:t>イベント結果報告フォーム</w:t>
      </w:r>
    </w:p>
    <w:p w14:paraId="5E1D3073" w14:textId="77777777" w:rsidR="00FF1B3F" w:rsidRPr="001E3FFE" w:rsidRDefault="00BE639D" w:rsidP="001E3FFE">
      <w:pPr>
        <w:spacing w:beforeLines="50" w:before="120" w:line="240" w:lineRule="auto"/>
        <w:rPr>
          <w:sz w:val="28"/>
          <w:szCs w:val="28"/>
        </w:rPr>
      </w:pPr>
      <w:r w:rsidRPr="001E3FFE">
        <w:rPr>
          <w:rFonts w:ascii="メイリオ" w:eastAsia="メイリオ" w:hAnsi="メイリオ" w:cs="メイリオ"/>
          <w:b/>
          <w:sz w:val="28"/>
          <w:szCs w:val="28"/>
        </w:rPr>
        <w:t>○イベントの情報</w:t>
      </w:r>
    </w:p>
    <w:tbl>
      <w:tblPr>
        <w:tblStyle w:val="TableGrid"/>
        <w:tblW w:w="9639" w:type="dxa"/>
        <w:tblInd w:w="-19" w:type="dxa"/>
        <w:tblCellMar>
          <w:left w:w="48" w:type="dxa"/>
          <w:right w:w="115" w:type="dxa"/>
        </w:tblCellMar>
        <w:tblLook w:val="04A0" w:firstRow="1" w:lastRow="0" w:firstColumn="1" w:lastColumn="0" w:noHBand="0" w:noVBand="1"/>
      </w:tblPr>
      <w:tblGrid>
        <w:gridCol w:w="4820"/>
        <w:gridCol w:w="4819"/>
      </w:tblGrid>
      <w:tr w:rsidR="00FF1B3F" w14:paraId="64159981" w14:textId="77777777" w:rsidTr="001E3FFE">
        <w:trPr>
          <w:trHeight w:val="709"/>
        </w:trPr>
        <w:tc>
          <w:tcPr>
            <w:tcW w:w="4820" w:type="dxa"/>
            <w:tcBorders>
              <w:top w:val="single" w:sz="15" w:space="0" w:color="000000"/>
              <w:left w:val="single" w:sz="15" w:space="0" w:color="000000"/>
              <w:bottom w:val="single" w:sz="8" w:space="0" w:color="000000"/>
              <w:right w:val="single" w:sz="8" w:space="0" w:color="000000"/>
            </w:tcBorders>
            <w:vAlign w:val="center"/>
          </w:tcPr>
          <w:p w14:paraId="20D8A2B1" w14:textId="77777777" w:rsidR="00FF1B3F" w:rsidRPr="00CA305F" w:rsidRDefault="00BE639D" w:rsidP="001E3FFE">
            <w:pPr>
              <w:spacing w:line="240" w:lineRule="auto"/>
            </w:pPr>
            <w:r w:rsidRPr="00CA305F">
              <w:rPr>
                <w:rFonts w:ascii="メイリオ" w:eastAsia="メイリオ" w:hAnsi="メイリオ" w:cs="メイリオ"/>
                <w:b/>
              </w:rPr>
              <w:t>イベント名</w:t>
            </w:r>
          </w:p>
        </w:tc>
        <w:tc>
          <w:tcPr>
            <w:tcW w:w="4819" w:type="dxa"/>
            <w:tcBorders>
              <w:top w:val="single" w:sz="15" w:space="0" w:color="000000"/>
              <w:left w:val="single" w:sz="8" w:space="0" w:color="000000"/>
              <w:bottom w:val="single" w:sz="8" w:space="0" w:color="000000"/>
              <w:right w:val="single" w:sz="15" w:space="0" w:color="000000"/>
            </w:tcBorders>
            <w:vAlign w:val="center"/>
          </w:tcPr>
          <w:p w14:paraId="31E61DE5" w14:textId="77777777" w:rsidR="00FF1B3F" w:rsidRDefault="00FF1B3F" w:rsidP="001E3FFE">
            <w:pPr>
              <w:spacing w:line="240" w:lineRule="auto"/>
            </w:pPr>
          </w:p>
        </w:tc>
      </w:tr>
      <w:tr w:rsidR="00FF1B3F" w14:paraId="725117F9"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2BAED65C" w14:textId="77777777" w:rsidR="00FF1B3F" w:rsidRPr="00CA305F" w:rsidRDefault="00BE639D" w:rsidP="001E3FFE">
            <w:pPr>
              <w:spacing w:line="240" w:lineRule="auto"/>
            </w:pPr>
            <w:r w:rsidRPr="00CA305F">
              <w:rPr>
                <w:rFonts w:ascii="メイリオ" w:eastAsia="メイリオ" w:hAnsi="メイリオ" w:cs="メイリオ"/>
                <w:b/>
              </w:rPr>
              <w:t>出演者、チーム</w:t>
            </w:r>
          </w:p>
        </w:tc>
        <w:tc>
          <w:tcPr>
            <w:tcW w:w="4819" w:type="dxa"/>
            <w:tcBorders>
              <w:top w:val="single" w:sz="8" w:space="0" w:color="000000"/>
              <w:left w:val="single" w:sz="8" w:space="0" w:color="000000"/>
              <w:bottom w:val="single" w:sz="8" w:space="0" w:color="000000"/>
              <w:right w:val="single" w:sz="15" w:space="0" w:color="000000"/>
            </w:tcBorders>
            <w:vAlign w:val="center"/>
          </w:tcPr>
          <w:p w14:paraId="6D6261DC" w14:textId="77777777" w:rsidR="00FF1B3F" w:rsidRDefault="00FF1B3F" w:rsidP="001E3FFE">
            <w:pPr>
              <w:spacing w:line="240" w:lineRule="auto"/>
            </w:pPr>
          </w:p>
        </w:tc>
      </w:tr>
      <w:tr w:rsidR="00FF1B3F" w14:paraId="263E1A01"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2C11B0C2" w14:textId="77777777" w:rsidR="00FF1B3F" w:rsidRPr="00CA305F" w:rsidRDefault="00BE639D" w:rsidP="001E3FFE">
            <w:pPr>
              <w:spacing w:line="240" w:lineRule="auto"/>
            </w:pPr>
            <w:r w:rsidRPr="00CA305F">
              <w:rPr>
                <w:rFonts w:ascii="メイリオ" w:eastAsia="メイリオ" w:hAnsi="メイリオ" w:cs="メイリオ"/>
                <w:b/>
              </w:rPr>
              <w:t>開催日時</w:t>
            </w:r>
          </w:p>
        </w:tc>
        <w:tc>
          <w:tcPr>
            <w:tcW w:w="4819" w:type="dxa"/>
            <w:tcBorders>
              <w:top w:val="single" w:sz="8" w:space="0" w:color="000000"/>
              <w:left w:val="single" w:sz="8" w:space="0" w:color="000000"/>
              <w:bottom w:val="single" w:sz="8" w:space="0" w:color="000000"/>
              <w:right w:val="single" w:sz="15" w:space="0" w:color="000000"/>
            </w:tcBorders>
            <w:vAlign w:val="center"/>
          </w:tcPr>
          <w:p w14:paraId="3DB6BB59" w14:textId="77777777" w:rsidR="00FF1B3F" w:rsidRDefault="00FF1B3F" w:rsidP="001E3FFE">
            <w:pPr>
              <w:spacing w:line="240" w:lineRule="auto"/>
            </w:pPr>
          </w:p>
        </w:tc>
      </w:tr>
      <w:tr w:rsidR="00FF1B3F" w14:paraId="7B709977"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37785595" w14:textId="77777777" w:rsidR="00FF1B3F" w:rsidRPr="00CA305F" w:rsidRDefault="00BE639D" w:rsidP="001E3FFE">
            <w:pPr>
              <w:spacing w:line="240" w:lineRule="auto"/>
            </w:pPr>
            <w:r w:rsidRPr="00CA305F">
              <w:rPr>
                <w:rFonts w:ascii="メイリオ" w:eastAsia="メイリオ" w:hAnsi="メイリオ" w:cs="メイリオ"/>
                <w:b/>
              </w:rPr>
              <w:t>主催者</w:t>
            </w:r>
          </w:p>
        </w:tc>
        <w:tc>
          <w:tcPr>
            <w:tcW w:w="4819" w:type="dxa"/>
            <w:tcBorders>
              <w:top w:val="single" w:sz="8" w:space="0" w:color="000000"/>
              <w:left w:val="single" w:sz="8" w:space="0" w:color="000000"/>
              <w:bottom w:val="single" w:sz="8" w:space="0" w:color="000000"/>
              <w:right w:val="single" w:sz="15" w:space="0" w:color="000000"/>
            </w:tcBorders>
            <w:vAlign w:val="center"/>
          </w:tcPr>
          <w:p w14:paraId="1E77F7F8" w14:textId="77777777" w:rsidR="00FF1B3F" w:rsidRDefault="00FF1B3F" w:rsidP="001E3FFE">
            <w:pPr>
              <w:spacing w:line="240" w:lineRule="auto"/>
            </w:pPr>
          </w:p>
        </w:tc>
      </w:tr>
      <w:tr w:rsidR="00FF1B3F" w14:paraId="7681C8A0"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29BC6929" w14:textId="77777777" w:rsidR="00FF1B3F" w:rsidRPr="00CA305F" w:rsidRDefault="00BE639D" w:rsidP="001E3FFE">
            <w:pPr>
              <w:spacing w:line="240" w:lineRule="auto"/>
            </w:pPr>
            <w:r w:rsidRPr="00CA305F">
              <w:rPr>
                <w:rFonts w:ascii="メイリオ" w:eastAsia="メイリオ" w:hAnsi="メイリオ" w:cs="メイリオ"/>
                <w:b/>
              </w:rPr>
              <w:t xml:space="preserve">　主催者所在地（都道府県） </w:t>
            </w:r>
          </w:p>
        </w:tc>
        <w:tc>
          <w:tcPr>
            <w:tcW w:w="4819" w:type="dxa"/>
            <w:tcBorders>
              <w:top w:val="single" w:sz="8" w:space="0" w:color="000000"/>
              <w:left w:val="single" w:sz="8" w:space="0" w:color="000000"/>
              <w:bottom w:val="single" w:sz="8" w:space="0" w:color="000000"/>
              <w:right w:val="single" w:sz="15" w:space="0" w:color="000000"/>
            </w:tcBorders>
            <w:vAlign w:val="center"/>
          </w:tcPr>
          <w:p w14:paraId="3C1B1858" w14:textId="77777777" w:rsidR="00FF1B3F" w:rsidRDefault="00FF1B3F" w:rsidP="001E3FFE">
            <w:pPr>
              <w:spacing w:line="240" w:lineRule="auto"/>
            </w:pPr>
          </w:p>
        </w:tc>
      </w:tr>
      <w:tr w:rsidR="00FF1B3F" w14:paraId="23E01F0B"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6BFA881A" w14:textId="77777777" w:rsidR="00FF1B3F" w:rsidRPr="00CA305F" w:rsidRDefault="00BE639D" w:rsidP="001E3FFE">
            <w:pPr>
              <w:spacing w:line="240" w:lineRule="auto"/>
            </w:pPr>
            <w:r w:rsidRPr="00CA305F">
              <w:rPr>
                <w:rFonts w:ascii="メイリオ" w:eastAsia="メイリオ" w:hAnsi="メイリオ" w:cs="メイリオ"/>
                <w:b/>
              </w:rPr>
              <w:t xml:space="preserve">　主催者所在地（市区町村） </w:t>
            </w:r>
          </w:p>
        </w:tc>
        <w:tc>
          <w:tcPr>
            <w:tcW w:w="4819" w:type="dxa"/>
            <w:tcBorders>
              <w:top w:val="single" w:sz="8" w:space="0" w:color="000000"/>
              <w:left w:val="single" w:sz="8" w:space="0" w:color="000000"/>
              <w:bottom w:val="single" w:sz="8" w:space="0" w:color="000000"/>
              <w:right w:val="single" w:sz="15" w:space="0" w:color="000000"/>
            </w:tcBorders>
            <w:vAlign w:val="center"/>
          </w:tcPr>
          <w:p w14:paraId="05442F88" w14:textId="77777777" w:rsidR="00FF1B3F" w:rsidRDefault="00FF1B3F" w:rsidP="001E3FFE">
            <w:pPr>
              <w:spacing w:line="240" w:lineRule="auto"/>
            </w:pPr>
          </w:p>
        </w:tc>
      </w:tr>
      <w:tr w:rsidR="00FF1B3F" w14:paraId="1ACF9B17"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6813AA08" w14:textId="77777777" w:rsidR="00FF1B3F" w:rsidRPr="00CA305F" w:rsidRDefault="00BE639D" w:rsidP="001E3FFE">
            <w:pPr>
              <w:spacing w:line="240" w:lineRule="auto"/>
            </w:pPr>
            <w:r w:rsidRPr="00CA305F">
              <w:rPr>
                <w:rFonts w:ascii="メイリオ" w:eastAsia="メイリオ" w:hAnsi="メイリオ" w:cs="メイリオ"/>
                <w:b/>
              </w:rPr>
              <w:t xml:space="preserve">　主催者所在地（番地等） 　</w:t>
            </w:r>
          </w:p>
        </w:tc>
        <w:tc>
          <w:tcPr>
            <w:tcW w:w="4819" w:type="dxa"/>
            <w:tcBorders>
              <w:top w:val="single" w:sz="8" w:space="0" w:color="000000"/>
              <w:left w:val="single" w:sz="8" w:space="0" w:color="000000"/>
              <w:bottom w:val="single" w:sz="8" w:space="0" w:color="000000"/>
              <w:right w:val="single" w:sz="15" w:space="0" w:color="000000"/>
            </w:tcBorders>
            <w:vAlign w:val="center"/>
          </w:tcPr>
          <w:p w14:paraId="556EE838" w14:textId="77777777" w:rsidR="00FF1B3F" w:rsidRDefault="00FF1B3F" w:rsidP="001E3FFE">
            <w:pPr>
              <w:spacing w:line="240" w:lineRule="auto"/>
            </w:pPr>
          </w:p>
        </w:tc>
      </w:tr>
      <w:tr w:rsidR="00FF1B3F" w14:paraId="61F7FB17"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297D86AA" w14:textId="77777777" w:rsidR="00FF1B3F" w:rsidRPr="00CA305F" w:rsidRDefault="00BE639D" w:rsidP="001E3FFE">
            <w:pPr>
              <w:spacing w:line="240" w:lineRule="auto"/>
            </w:pPr>
            <w:r w:rsidRPr="00CA305F">
              <w:rPr>
                <w:rFonts w:ascii="メイリオ" w:eastAsia="メイリオ" w:hAnsi="メイリオ" w:cs="メイリオ"/>
                <w:b/>
              </w:rPr>
              <w:t>開催会場（名前）</w:t>
            </w:r>
          </w:p>
        </w:tc>
        <w:tc>
          <w:tcPr>
            <w:tcW w:w="4819" w:type="dxa"/>
            <w:tcBorders>
              <w:top w:val="single" w:sz="8" w:space="0" w:color="000000"/>
              <w:left w:val="single" w:sz="8" w:space="0" w:color="000000"/>
              <w:bottom w:val="single" w:sz="8" w:space="0" w:color="000000"/>
              <w:right w:val="single" w:sz="15" w:space="0" w:color="000000"/>
            </w:tcBorders>
            <w:vAlign w:val="center"/>
          </w:tcPr>
          <w:p w14:paraId="4FA40245" w14:textId="77777777" w:rsidR="00FF1B3F" w:rsidRDefault="00FF1B3F" w:rsidP="001E3FFE">
            <w:pPr>
              <w:spacing w:line="240" w:lineRule="auto"/>
            </w:pPr>
          </w:p>
        </w:tc>
      </w:tr>
      <w:tr w:rsidR="00FF1B3F" w14:paraId="3525BDEE"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01687C06" w14:textId="77777777" w:rsidR="00FF1B3F" w:rsidRPr="00CA305F" w:rsidRDefault="00BE639D" w:rsidP="001E3FFE">
            <w:pPr>
              <w:spacing w:line="240" w:lineRule="auto"/>
            </w:pPr>
            <w:r w:rsidRPr="00CA305F">
              <w:rPr>
                <w:rFonts w:ascii="メイリオ" w:eastAsia="メイリオ" w:hAnsi="メイリオ" w:cs="メイリオ"/>
                <w:b/>
              </w:rPr>
              <w:t>都道府県</w:t>
            </w:r>
          </w:p>
        </w:tc>
        <w:tc>
          <w:tcPr>
            <w:tcW w:w="4819" w:type="dxa"/>
            <w:tcBorders>
              <w:top w:val="single" w:sz="8" w:space="0" w:color="000000"/>
              <w:left w:val="single" w:sz="8" w:space="0" w:color="000000"/>
              <w:bottom w:val="single" w:sz="8" w:space="0" w:color="000000"/>
              <w:right w:val="single" w:sz="15" w:space="0" w:color="000000"/>
            </w:tcBorders>
            <w:vAlign w:val="center"/>
          </w:tcPr>
          <w:p w14:paraId="206A9D6A" w14:textId="77777777" w:rsidR="00FF1B3F" w:rsidRPr="00D57158" w:rsidRDefault="00BE639D" w:rsidP="001E3FFE">
            <w:pPr>
              <w:spacing w:line="240" w:lineRule="auto"/>
              <w:rPr>
                <w:sz w:val="24"/>
                <w:szCs w:val="24"/>
              </w:rPr>
            </w:pPr>
            <w:r w:rsidRPr="00D57158">
              <w:rPr>
                <w:rFonts w:ascii="メイリオ" w:eastAsia="メイリオ" w:hAnsi="メイリオ" w:cs="メイリオ"/>
                <w:b/>
                <w:sz w:val="24"/>
                <w:szCs w:val="24"/>
              </w:rPr>
              <w:t>山形県</w:t>
            </w:r>
          </w:p>
        </w:tc>
      </w:tr>
      <w:tr w:rsidR="00FF1B3F" w14:paraId="0F28187C"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03F43150" w14:textId="77777777" w:rsidR="00FF1B3F" w:rsidRPr="00CA305F" w:rsidRDefault="00BE639D" w:rsidP="001E3FFE">
            <w:pPr>
              <w:spacing w:line="240" w:lineRule="auto"/>
            </w:pPr>
            <w:r w:rsidRPr="00CA305F">
              <w:rPr>
                <w:rFonts w:ascii="メイリオ" w:eastAsia="メイリオ" w:hAnsi="メイリオ" w:cs="メイリオ"/>
                <w:b/>
              </w:rPr>
              <w:t xml:space="preserve">　都道府県コード</w:t>
            </w:r>
          </w:p>
        </w:tc>
        <w:tc>
          <w:tcPr>
            <w:tcW w:w="4819" w:type="dxa"/>
            <w:tcBorders>
              <w:top w:val="single" w:sz="8" w:space="0" w:color="000000"/>
              <w:left w:val="single" w:sz="8" w:space="0" w:color="000000"/>
              <w:bottom w:val="single" w:sz="8" w:space="0" w:color="000000"/>
              <w:right w:val="single" w:sz="15" w:space="0" w:color="000000"/>
            </w:tcBorders>
            <w:vAlign w:val="center"/>
          </w:tcPr>
          <w:p w14:paraId="4A147DBA" w14:textId="77777777" w:rsidR="00FF1B3F" w:rsidRPr="00D57158" w:rsidRDefault="00BE639D" w:rsidP="001E3FFE">
            <w:pPr>
              <w:spacing w:line="240" w:lineRule="auto"/>
              <w:rPr>
                <w:sz w:val="24"/>
                <w:szCs w:val="24"/>
              </w:rPr>
            </w:pPr>
            <w:r w:rsidRPr="00D57158">
              <w:rPr>
                <w:rFonts w:ascii="メイリオ" w:eastAsia="メイリオ" w:hAnsi="メイリオ" w:cs="メイリオ"/>
                <w:b/>
                <w:sz w:val="24"/>
                <w:szCs w:val="24"/>
              </w:rPr>
              <w:t>０６</w:t>
            </w:r>
          </w:p>
        </w:tc>
      </w:tr>
      <w:tr w:rsidR="00FF1B3F" w14:paraId="0786A1BC"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104008FE" w14:textId="77777777" w:rsidR="00FF1B3F" w:rsidRPr="00CA305F" w:rsidRDefault="00BE639D" w:rsidP="001E3FFE">
            <w:pPr>
              <w:spacing w:line="240" w:lineRule="auto"/>
            </w:pPr>
            <w:r w:rsidRPr="00CA305F">
              <w:rPr>
                <w:rFonts w:ascii="メイリオ" w:eastAsia="メイリオ" w:hAnsi="メイリオ" w:cs="メイリオ"/>
                <w:b/>
              </w:rPr>
              <w:t xml:space="preserve">　会場所在地（市区町村）</w:t>
            </w:r>
          </w:p>
        </w:tc>
        <w:tc>
          <w:tcPr>
            <w:tcW w:w="4819" w:type="dxa"/>
            <w:tcBorders>
              <w:top w:val="single" w:sz="8" w:space="0" w:color="000000"/>
              <w:left w:val="single" w:sz="8" w:space="0" w:color="000000"/>
              <w:bottom w:val="single" w:sz="8" w:space="0" w:color="000000"/>
              <w:right w:val="single" w:sz="15" w:space="0" w:color="000000"/>
            </w:tcBorders>
            <w:vAlign w:val="center"/>
          </w:tcPr>
          <w:p w14:paraId="03A5B7BE" w14:textId="77777777" w:rsidR="00FF1B3F" w:rsidRDefault="00FF1B3F" w:rsidP="001E3FFE">
            <w:pPr>
              <w:spacing w:line="240" w:lineRule="auto"/>
            </w:pPr>
          </w:p>
        </w:tc>
      </w:tr>
      <w:tr w:rsidR="00FF1B3F" w14:paraId="3F36617D"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52F75521" w14:textId="77777777" w:rsidR="00FF1B3F" w:rsidRPr="00CA305F" w:rsidRDefault="00BE639D" w:rsidP="001E3FFE">
            <w:pPr>
              <w:spacing w:line="240" w:lineRule="auto"/>
            </w:pPr>
            <w:r w:rsidRPr="00CA305F">
              <w:rPr>
                <w:rFonts w:ascii="メイリオ" w:eastAsia="メイリオ" w:hAnsi="メイリオ" w:cs="メイリオ"/>
                <w:b/>
              </w:rPr>
              <w:t xml:space="preserve">　会場所在地（番地等）</w:t>
            </w:r>
          </w:p>
        </w:tc>
        <w:tc>
          <w:tcPr>
            <w:tcW w:w="4819" w:type="dxa"/>
            <w:tcBorders>
              <w:top w:val="single" w:sz="8" w:space="0" w:color="000000"/>
              <w:left w:val="single" w:sz="8" w:space="0" w:color="000000"/>
              <w:bottom w:val="single" w:sz="8" w:space="0" w:color="000000"/>
              <w:right w:val="single" w:sz="15" w:space="0" w:color="000000"/>
            </w:tcBorders>
            <w:vAlign w:val="center"/>
          </w:tcPr>
          <w:p w14:paraId="7589B6CA" w14:textId="77777777" w:rsidR="00FF1B3F" w:rsidRDefault="00FF1B3F" w:rsidP="001E3FFE">
            <w:pPr>
              <w:spacing w:line="240" w:lineRule="auto"/>
            </w:pPr>
          </w:p>
        </w:tc>
      </w:tr>
      <w:tr w:rsidR="00FF1B3F" w14:paraId="3E9A01BE"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2446C6DD" w14:textId="77777777" w:rsidR="00FF1B3F" w:rsidRPr="00CA305F" w:rsidRDefault="00BE639D" w:rsidP="001E3FFE">
            <w:pPr>
              <w:spacing w:line="240" w:lineRule="auto"/>
            </w:pPr>
            <w:r w:rsidRPr="00CA305F">
              <w:rPr>
                <w:rFonts w:ascii="メイリオ" w:eastAsia="メイリオ" w:hAnsi="メイリオ" w:cs="メイリオ"/>
                <w:b/>
              </w:rPr>
              <w:t xml:space="preserve">　会場収容定員</w:t>
            </w:r>
          </w:p>
        </w:tc>
        <w:tc>
          <w:tcPr>
            <w:tcW w:w="4819" w:type="dxa"/>
            <w:tcBorders>
              <w:top w:val="single" w:sz="8" w:space="0" w:color="000000"/>
              <w:left w:val="single" w:sz="8" w:space="0" w:color="000000"/>
              <w:bottom w:val="single" w:sz="8" w:space="0" w:color="000000"/>
              <w:right w:val="single" w:sz="15" w:space="0" w:color="000000"/>
            </w:tcBorders>
            <w:vAlign w:val="center"/>
          </w:tcPr>
          <w:p w14:paraId="4A47C694" w14:textId="77777777" w:rsidR="00FF1B3F" w:rsidRDefault="00FF1B3F" w:rsidP="001E3FFE">
            <w:pPr>
              <w:spacing w:line="240" w:lineRule="auto"/>
            </w:pPr>
          </w:p>
        </w:tc>
      </w:tr>
      <w:tr w:rsidR="00FF1B3F" w14:paraId="201BE07A"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3541B808" w14:textId="77777777" w:rsidR="00FF1B3F" w:rsidRPr="00CA305F" w:rsidRDefault="00BE639D" w:rsidP="001E3FFE">
            <w:pPr>
              <w:spacing w:line="240" w:lineRule="auto"/>
            </w:pPr>
            <w:r w:rsidRPr="00CA305F">
              <w:rPr>
                <w:rFonts w:ascii="メイリオ" w:eastAsia="メイリオ" w:hAnsi="メイリオ" w:cs="メイリオ"/>
                <w:b/>
              </w:rPr>
              <w:t>予定参加者数</w:t>
            </w:r>
          </w:p>
        </w:tc>
        <w:tc>
          <w:tcPr>
            <w:tcW w:w="4819" w:type="dxa"/>
            <w:tcBorders>
              <w:top w:val="single" w:sz="8" w:space="0" w:color="000000"/>
              <w:left w:val="single" w:sz="8" w:space="0" w:color="000000"/>
              <w:bottom w:val="single" w:sz="8" w:space="0" w:color="000000"/>
              <w:right w:val="single" w:sz="15" w:space="0" w:color="000000"/>
            </w:tcBorders>
            <w:vAlign w:val="center"/>
          </w:tcPr>
          <w:p w14:paraId="353DD4DD" w14:textId="77777777" w:rsidR="00FF1B3F" w:rsidRDefault="00FF1B3F" w:rsidP="001E3FFE">
            <w:pPr>
              <w:spacing w:line="240" w:lineRule="auto"/>
            </w:pPr>
          </w:p>
        </w:tc>
      </w:tr>
      <w:tr w:rsidR="00FF1B3F" w14:paraId="61128D67"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687F7904" w14:textId="77777777" w:rsidR="00FF1B3F" w:rsidRPr="00CA305F" w:rsidRDefault="00BE639D" w:rsidP="001E3FFE">
            <w:pPr>
              <w:spacing w:line="240" w:lineRule="auto"/>
            </w:pPr>
            <w:r w:rsidRPr="00CA305F">
              <w:rPr>
                <w:rFonts w:ascii="メイリオ" w:eastAsia="メイリオ" w:hAnsi="メイリオ" w:cs="メイリオ"/>
                <w:b/>
              </w:rPr>
              <w:t>当日参加者数（不明の場合は”ー”を入力）</w:t>
            </w:r>
          </w:p>
        </w:tc>
        <w:tc>
          <w:tcPr>
            <w:tcW w:w="4819" w:type="dxa"/>
            <w:tcBorders>
              <w:top w:val="single" w:sz="8" w:space="0" w:color="000000"/>
              <w:left w:val="single" w:sz="8" w:space="0" w:color="000000"/>
              <w:bottom w:val="single" w:sz="8" w:space="0" w:color="000000"/>
              <w:right w:val="single" w:sz="15" w:space="0" w:color="000000"/>
            </w:tcBorders>
            <w:vAlign w:val="center"/>
          </w:tcPr>
          <w:p w14:paraId="7D528057" w14:textId="77777777" w:rsidR="00FF1B3F" w:rsidRDefault="00FF1B3F" w:rsidP="001E3FFE">
            <w:pPr>
              <w:spacing w:line="240" w:lineRule="auto"/>
            </w:pPr>
          </w:p>
        </w:tc>
      </w:tr>
      <w:tr w:rsidR="00FF1B3F" w14:paraId="0D661845" w14:textId="77777777" w:rsidTr="001E3FFE">
        <w:trPr>
          <w:trHeight w:val="709"/>
        </w:trPr>
        <w:tc>
          <w:tcPr>
            <w:tcW w:w="4820" w:type="dxa"/>
            <w:tcBorders>
              <w:top w:val="single" w:sz="8" w:space="0" w:color="000000"/>
              <w:left w:val="single" w:sz="15" w:space="0" w:color="000000"/>
              <w:bottom w:val="single" w:sz="8" w:space="0" w:color="000000"/>
              <w:right w:val="single" w:sz="8" w:space="0" w:color="000000"/>
            </w:tcBorders>
            <w:vAlign w:val="center"/>
          </w:tcPr>
          <w:p w14:paraId="1FC795BE" w14:textId="77777777" w:rsidR="00FF1B3F" w:rsidRPr="00CA305F" w:rsidRDefault="00BE639D" w:rsidP="001E3FFE">
            <w:pPr>
              <w:spacing w:line="240" w:lineRule="auto"/>
            </w:pPr>
            <w:r w:rsidRPr="00CA305F">
              <w:rPr>
                <w:rFonts w:ascii="メイリオ" w:eastAsia="メイリオ" w:hAnsi="メイリオ" w:cs="メイリオ"/>
                <w:b/>
              </w:rPr>
              <w:t>催物の類型</w:t>
            </w:r>
          </w:p>
        </w:tc>
        <w:tc>
          <w:tcPr>
            <w:tcW w:w="4819" w:type="dxa"/>
            <w:tcBorders>
              <w:top w:val="single" w:sz="8" w:space="0" w:color="000000"/>
              <w:left w:val="single" w:sz="8" w:space="0" w:color="000000"/>
              <w:bottom w:val="single" w:sz="8" w:space="0" w:color="000000"/>
              <w:right w:val="single" w:sz="15" w:space="0" w:color="000000"/>
            </w:tcBorders>
            <w:vAlign w:val="center"/>
          </w:tcPr>
          <w:p w14:paraId="46C84E06" w14:textId="77777777" w:rsidR="00FF1B3F" w:rsidRDefault="00FF1B3F" w:rsidP="001E3FFE">
            <w:pPr>
              <w:spacing w:line="240" w:lineRule="auto"/>
            </w:pPr>
          </w:p>
        </w:tc>
      </w:tr>
      <w:tr w:rsidR="00FF1B3F" w14:paraId="1F6FF7C8" w14:textId="77777777" w:rsidTr="001E3FFE">
        <w:trPr>
          <w:trHeight w:val="709"/>
        </w:trPr>
        <w:tc>
          <w:tcPr>
            <w:tcW w:w="4820" w:type="dxa"/>
            <w:tcBorders>
              <w:top w:val="single" w:sz="8" w:space="0" w:color="000000"/>
              <w:left w:val="single" w:sz="15" w:space="0" w:color="000000"/>
              <w:bottom w:val="single" w:sz="16" w:space="0" w:color="000000"/>
              <w:right w:val="single" w:sz="8" w:space="0" w:color="000000"/>
            </w:tcBorders>
            <w:vAlign w:val="center"/>
          </w:tcPr>
          <w:p w14:paraId="20BDCB9C" w14:textId="77777777" w:rsidR="00FF1B3F" w:rsidRPr="00CA305F" w:rsidRDefault="00BE639D" w:rsidP="001E3FFE">
            <w:pPr>
              <w:spacing w:line="240" w:lineRule="auto"/>
            </w:pPr>
            <w:r w:rsidRPr="00CA305F">
              <w:rPr>
                <w:rFonts w:ascii="メイリオ" w:eastAsia="メイリオ" w:hAnsi="メイリオ" w:cs="メイリオ"/>
                <w:b/>
              </w:rPr>
              <w:t>安全計画策定の有無</w:t>
            </w:r>
          </w:p>
        </w:tc>
        <w:tc>
          <w:tcPr>
            <w:tcW w:w="4819" w:type="dxa"/>
            <w:tcBorders>
              <w:top w:val="single" w:sz="8" w:space="0" w:color="000000"/>
              <w:left w:val="single" w:sz="8" w:space="0" w:color="000000"/>
              <w:bottom w:val="single" w:sz="16" w:space="0" w:color="000000"/>
              <w:right w:val="single" w:sz="15" w:space="0" w:color="000000"/>
            </w:tcBorders>
            <w:vAlign w:val="center"/>
          </w:tcPr>
          <w:p w14:paraId="2C38F085" w14:textId="77777777" w:rsidR="00FF1B3F" w:rsidRDefault="00FF1B3F" w:rsidP="001E3FFE">
            <w:pPr>
              <w:spacing w:line="240" w:lineRule="auto"/>
            </w:pPr>
          </w:p>
        </w:tc>
      </w:tr>
    </w:tbl>
    <w:p w14:paraId="258188DA" w14:textId="77777777" w:rsidR="001E3FFE" w:rsidRDefault="00BE639D" w:rsidP="001E3FFE">
      <w:pPr>
        <w:ind w:left="220" w:right="-15" w:hangingChars="100" w:hanging="220"/>
        <w:rPr>
          <w:rFonts w:ascii="游ゴシック" w:eastAsia="游ゴシック" w:hAnsi="游ゴシック" w:cs="游ゴシック"/>
        </w:rPr>
      </w:pPr>
      <w:r>
        <w:rPr>
          <w:rFonts w:ascii="游ゴシック" w:eastAsia="游ゴシック" w:hAnsi="游ゴシック" w:cs="游ゴシック"/>
        </w:rPr>
        <w:t>※ご報告いただいた内容については、関係各府省庁・各都道府県において、イベント開催の目安設定等の際の判断の参考とさせていただきます。</w:t>
      </w:r>
    </w:p>
    <w:p w14:paraId="756BDAD3" w14:textId="77777777" w:rsidR="00FF1B3F" w:rsidRDefault="00BE639D" w:rsidP="001E3FFE">
      <w:pPr>
        <w:ind w:right="-15"/>
      </w:pPr>
      <w:r>
        <w:rPr>
          <w:rFonts w:ascii="メイリオ" w:eastAsia="メイリオ" w:hAnsi="メイリオ" w:cs="メイリオ"/>
          <w:b/>
          <w:sz w:val="28"/>
        </w:rPr>
        <w:lastRenderedPageBreak/>
        <w:t xml:space="preserve">○感染者の参加 </w:t>
      </w:r>
      <w:r>
        <w:rPr>
          <w:rFonts w:ascii="メイリオ" w:eastAsia="メイリオ" w:hAnsi="メイリオ" w:cs="メイリオ"/>
          <w:b/>
        </w:rPr>
        <w:t>→大規模クラスター発生の場合は、別途、行政による調査にご協力ください</w:t>
      </w:r>
    </w:p>
    <w:tbl>
      <w:tblPr>
        <w:tblStyle w:val="TableGrid"/>
        <w:tblW w:w="9639" w:type="dxa"/>
        <w:tblInd w:w="-19" w:type="dxa"/>
        <w:tblCellMar>
          <w:left w:w="48" w:type="dxa"/>
          <w:right w:w="115" w:type="dxa"/>
        </w:tblCellMar>
        <w:tblLook w:val="04A0" w:firstRow="1" w:lastRow="0" w:firstColumn="1" w:lastColumn="0" w:noHBand="0" w:noVBand="1"/>
      </w:tblPr>
      <w:tblGrid>
        <w:gridCol w:w="4820"/>
        <w:gridCol w:w="4819"/>
      </w:tblGrid>
      <w:tr w:rsidR="00FF1B3F" w14:paraId="1B75A360" w14:textId="77777777" w:rsidTr="00CA305F">
        <w:trPr>
          <w:trHeight w:val="754"/>
        </w:trPr>
        <w:tc>
          <w:tcPr>
            <w:tcW w:w="4820" w:type="dxa"/>
            <w:tcBorders>
              <w:top w:val="single" w:sz="15" w:space="0" w:color="000000"/>
              <w:left w:val="single" w:sz="15" w:space="0" w:color="000000"/>
              <w:bottom w:val="single" w:sz="8" w:space="0" w:color="000000"/>
              <w:right w:val="single" w:sz="8" w:space="0" w:color="000000"/>
            </w:tcBorders>
            <w:vAlign w:val="center"/>
          </w:tcPr>
          <w:p w14:paraId="45B6C35E" w14:textId="77777777" w:rsidR="00FF1B3F" w:rsidRPr="00CA305F" w:rsidRDefault="00BE639D">
            <w:r w:rsidRPr="00CA305F">
              <w:rPr>
                <w:rFonts w:ascii="メイリオ" w:eastAsia="メイリオ" w:hAnsi="メイリオ" w:cs="メイリオ"/>
                <w:b/>
              </w:rPr>
              <w:t>感染者発生の有無</w:t>
            </w:r>
          </w:p>
        </w:tc>
        <w:tc>
          <w:tcPr>
            <w:tcW w:w="4819" w:type="dxa"/>
            <w:tcBorders>
              <w:top w:val="single" w:sz="15" w:space="0" w:color="000000"/>
              <w:left w:val="single" w:sz="8" w:space="0" w:color="000000"/>
              <w:bottom w:val="single" w:sz="8" w:space="0" w:color="000000"/>
              <w:right w:val="single" w:sz="15" w:space="0" w:color="000000"/>
            </w:tcBorders>
            <w:vAlign w:val="center"/>
          </w:tcPr>
          <w:p w14:paraId="0F71CA96" w14:textId="77777777" w:rsidR="00FF1B3F" w:rsidRDefault="00FF1B3F"/>
        </w:tc>
      </w:tr>
      <w:tr w:rsidR="00FF1B3F" w14:paraId="578FEFF6" w14:textId="77777777" w:rsidTr="00CA305F">
        <w:trPr>
          <w:trHeight w:val="754"/>
        </w:trPr>
        <w:tc>
          <w:tcPr>
            <w:tcW w:w="4820" w:type="dxa"/>
            <w:tcBorders>
              <w:top w:val="single" w:sz="8" w:space="0" w:color="000000"/>
              <w:left w:val="single" w:sz="15" w:space="0" w:color="000000"/>
              <w:bottom w:val="single" w:sz="8" w:space="0" w:color="000000"/>
              <w:right w:val="single" w:sz="8" w:space="0" w:color="000000"/>
            </w:tcBorders>
            <w:vAlign w:val="center"/>
          </w:tcPr>
          <w:p w14:paraId="0B096D46" w14:textId="77777777" w:rsidR="00FF1B3F" w:rsidRPr="00CA305F" w:rsidRDefault="00BE639D">
            <w:r w:rsidRPr="00CA305F">
              <w:rPr>
                <w:rFonts w:ascii="メイリオ" w:eastAsia="メイリオ" w:hAnsi="メイリオ" w:cs="メイリオ"/>
                <w:b/>
              </w:rPr>
              <w:t>感染者数及び確認時点</w:t>
            </w:r>
          </w:p>
        </w:tc>
        <w:tc>
          <w:tcPr>
            <w:tcW w:w="4819" w:type="dxa"/>
            <w:tcBorders>
              <w:top w:val="single" w:sz="8" w:space="0" w:color="000000"/>
              <w:left w:val="single" w:sz="8" w:space="0" w:color="000000"/>
              <w:bottom w:val="single" w:sz="8" w:space="0" w:color="000000"/>
              <w:right w:val="single" w:sz="15" w:space="0" w:color="000000"/>
            </w:tcBorders>
            <w:vAlign w:val="center"/>
          </w:tcPr>
          <w:p w14:paraId="03B1D047" w14:textId="77777777" w:rsidR="00FF1B3F" w:rsidRDefault="00BE639D">
            <w:pPr>
              <w:ind w:left="84"/>
              <w:jc w:val="center"/>
            </w:pPr>
            <w:r w:rsidRPr="00D57158">
              <w:rPr>
                <w:rFonts w:ascii="メイリオ" w:eastAsia="メイリオ" w:hAnsi="メイリオ" w:cs="メイリオ"/>
                <w:b/>
                <w:sz w:val="24"/>
              </w:rPr>
              <w:t>○,○○○人（○月○日時点）</w:t>
            </w:r>
          </w:p>
        </w:tc>
      </w:tr>
      <w:tr w:rsidR="00FF1B3F" w14:paraId="511DFF78" w14:textId="77777777" w:rsidTr="00CA305F">
        <w:trPr>
          <w:trHeight w:val="754"/>
        </w:trPr>
        <w:tc>
          <w:tcPr>
            <w:tcW w:w="4820" w:type="dxa"/>
            <w:tcBorders>
              <w:top w:val="single" w:sz="8" w:space="0" w:color="000000"/>
              <w:left w:val="single" w:sz="15" w:space="0" w:color="000000"/>
              <w:bottom w:val="single" w:sz="8" w:space="0" w:color="000000"/>
              <w:right w:val="single" w:sz="8" w:space="0" w:color="000000"/>
            </w:tcBorders>
            <w:vAlign w:val="center"/>
          </w:tcPr>
          <w:p w14:paraId="47F584BC" w14:textId="77777777" w:rsidR="00FF1B3F" w:rsidRPr="00CA305F" w:rsidRDefault="00BE639D">
            <w:r w:rsidRPr="00CA305F">
              <w:rPr>
                <w:rFonts w:ascii="メイリオ" w:eastAsia="メイリオ" w:hAnsi="メイリオ" w:cs="メイリオ"/>
                <w:b/>
              </w:rPr>
              <w:t>疑われる感染の態様</w:t>
            </w:r>
          </w:p>
        </w:tc>
        <w:tc>
          <w:tcPr>
            <w:tcW w:w="4819" w:type="dxa"/>
            <w:tcBorders>
              <w:top w:val="single" w:sz="8" w:space="0" w:color="000000"/>
              <w:left w:val="single" w:sz="8" w:space="0" w:color="000000"/>
              <w:bottom w:val="single" w:sz="8" w:space="0" w:color="000000"/>
              <w:right w:val="single" w:sz="15" w:space="0" w:color="000000"/>
            </w:tcBorders>
            <w:vAlign w:val="center"/>
          </w:tcPr>
          <w:p w14:paraId="30F20E5E" w14:textId="77777777" w:rsidR="00FF1B3F" w:rsidRDefault="00FF1B3F"/>
        </w:tc>
      </w:tr>
      <w:tr w:rsidR="00FF1B3F" w14:paraId="0D08BFE8" w14:textId="77777777" w:rsidTr="00CA305F">
        <w:trPr>
          <w:trHeight w:val="754"/>
        </w:trPr>
        <w:tc>
          <w:tcPr>
            <w:tcW w:w="4820" w:type="dxa"/>
            <w:tcBorders>
              <w:top w:val="single" w:sz="8" w:space="0" w:color="000000"/>
              <w:left w:val="single" w:sz="15" w:space="0" w:color="000000"/>
              <w:bottom w:val="single" w:sz="8" w:space="0" w:color="000000"/>
              <w:right w:val="single" w:sz="8" w:space="0" w:color="000000"/>
            </w:tcBorders>
            <w:vAlign w:val="center"/>
          </w:tcPr>
          <w:p w14:paraId="06DE77D6" w14:textId="77777777" w:rsidR="00FF1B3F" w:rsidRPr="00CA305F" w:rsidRDefault="00BE639D">
            <w:r w:rsidRPr="00CA305F">
              <w:rPr>
                <w:rFonts w:ascii="メイリオ" w:eastAsia="メイリオ" w:hAnsi="メイリオ" w:cs="メイリオ"/>
                <w:b/>
              </w:rPr>
              <w:t>対応状況</w:t>
            </w:r>
          </w:p>
        </w:tc>
        <w:tc>
          <w:tcPr>
            <w:tcW w:w="4819" w:type="dxa"/>
            <w:tcBorders>
              <w:top w:val="single" w:sz="8" w:space="0" w:color="000000"/>
              <w:left w:val="single" w:sz="8" w:space="0" w:color="000000"/>
              <w:bottom w:val="single" w:sz="8" w:space="0" w:color="000000"/>
              <w:right w:val="single" w:sz="15" w:space="0" w:color="000000"/>
            </w:tcBorders>
            <w:vAlign w:val="center"/>
          </w:tcPr>
          <w:p w14:paraId="1FA80D08" w14:textId="77777777" w:rsidR="00FF1B3F" w:rsidRDefault="00FF1B3F"/>
        </w:tc>
      </w:tr>
      <w:tr w:rsidR="00FF1B3F" w14:paraId="466BF9DA" w14:textId="77777777" w:rsidTr="00CA305F">
        <w:trPr>
          <w:trHeight w:val="2336"/>
        </w:trPr>
        <w:tc>
          <w:tcPr>
            <w:tcW w:w="4820" w:type="dxa"/>
            <w:tcBorders>
              <w:top w:val="single" w:sz="8" w:space="0" w:color="000000"/>
              <w:left w:val="single" w:sz="15" w:space="0" w:color="000000"/>
              <w:bottom w:val="single" w:sz="15" w:space="0" w:color="000000"/>
              <w:right w:val="single" w:sz="8" w:space="0" w:color="000000"/>
            </w:tcBorders>
            <w:vAlign w:val="center"/>
          </w:tcPr>
          <w:p w14:paraId="23B6CC26" w14:textId="77777777" w:rsidR="00FF1B3F" w:rsidRPr="00CA305F" w:rsidRDefault="00BE639D">
            <w:pPr>
              <w:spacing w:after="176"/>
            </w:pPr>
            <w:r w:rsidRPr="00CA305F">
              <w:rPr>
                <w:rFonts w:ascii="メイリオ" w:eastAsia="メイリオ" w:hAnsi="メイリオ" w:cs="メイリオ"/>
                <w:b/>
              </w:rPr>
              <w:t>考えられる感染の原因</w:t>
            </w:r>
          </w:p>
          <w:p w14:paraId="36C28F5E" w14:textId="77777777" w:rsidR="00FF1B3F" w:rsidRPr="00CA305F" w:rsidRDefault="00BE639D" w:rsidP="00D57158">
            <w:pPr>
              <w:spacing w:line="380" w:lineRule="exact"/>
              <w:ind w:left="220" w:hangingChars="100" w:hanging="220"/>
            </w:pPr>
            <w:r w:rsidRPr="00CA305F">
              <w:rPr>
                <w:rFonts w:ascii="メイリオ" w:eastAsia="メイリオ" w:hAnsi="メイリオ" w:cs="メイリオ"/>
                <w:b/>
              </w:rPr>
              <w:t>※イベント自体ではなく、家庭内感染や催物前後の共通行動が原因と考えられる場合は、その旨ご記載ください</w:t>
            </w:r>
          </w:p>
        </w:tc>
        <w:tc>
          <w:tcPr>
            <w:tcW w:w="4819" w:type="dxa"/>
            <w:tcBorders>
              <w:top w:val="single" w:sz="8" w:space="0" w:color="000000"/>
              <w:left w:val="single" w:sz="8" w:space="0" w:color="000000"/>
              <w:bottom w:val="single" w:sz="15" w:space="0" w:color="000000"/>
              <w:right w:val="single" w:sz="15" w:space="0" w:color="000000"/>
            </w:tcBorders>
            <w:vAlign w:val="center"/>
          </w:tcPr>
          <w:p w14:paraId="6102E083" w14:textId="77777777" w:rsidR="00FF1B3F" w:rsidRDefault="00FF1B3F"/>
        </w:tc>
      </w:tr>
    </w:tbl>
    <w:p w14:paraId="375CE821" w14:textId="77777777" w:rsidR="00D57158" w:rsidRDefault="00D57158" w:rsidP="00D57158">
      <w:pPr>
        <w:pStyle w:val="1"/>
        <w:ind w:left="0"/>
      </w:pPr>
    </w:p>
    <w:p w14:paraId="0241FBDB" w14:textId="77777777" w:rsidR="00FF1B3F" w:rsidRPr="00CA305F" w:rsidRDefault="00D57158" w:rsidP="00D57158">
      <w:pPr>
        <w:pStyle w:val="1"/>
        <w:ind w:left="0"/>
        <w:rPr>
          <w:sz w:val="22"/>
        </w:rPr>
      </w:pPr>
      <w:r>
        <w:t>○</w:t>
      </w:r>
      <w:r w:rsidR="00BE639D">
        <w:t>感染防止策不徹底</w:t>
      </w:r>
      <w:r w:rsidR="00BE639D" w:rsidRPr="00CA305F">
        <w:rPr>
          <w:sz w:val="22"/>
        </w:rPr>
        <w:t>（感染防止安全</w:t>
      </w:r>
      <w:r w:rsidR="00CA305F">
        <w:rPr>
          <w:sz w:val="22"/>
        </w:rPr>
        <w:t>計画の記載内容の未実施等を含む</w:t>
      </w:r>
      <w:r w:rsidR="00BE639D" w:rsidRPr="00CA305F">
        <w:rPr>
          <w:sz w:val="22"/>
        </w:rPr>
        <w:t>）</w:t>
      </w:r>
    </w:p>
    <w:tbl>
      <w:tblPr>
        <w:tblStyle w:val="TableGrid"/>
        <w:tblW w:w="9639" w:type="dxa"/>
        <w:tblInd w:w="-19" w:type="dxa"/>
        <w:tblCellMar>
          <w:left w:w="48" w:type="dxa"/>
          <w:right w:w="115" w:type="dxa"/>
        </w:tblCellMar>
        <w:tblLook w:val="04A0" w:firstRow="1" w:lastRow="0" w:firstColumn="1" w:lastColumn="0" w:noHBand="0" w:noVBand="1"/>
      </w:tblPr>
      <w:tblGrid>
        <w:gridCol w:w="4820"/>
        <w:gridCol w:w="4819"/>
      </w:tblGrid>
      <w:tr w:rsidR="00FF1B3F" w14:paraId="294D14DC" w14:textId="77777777" w:rsidTr="00CA305F">
        <w:trPr>
          <w:trHeight w:val="754"/>
        </w:trPr>
        <w:tc>
          <w:tcPr>
            <w:tcW w:w="4820" w:type="dxa"/>
            <w:tcBorders>
              <w:top w:val="single" w:sz="15" w:space="0" w:color="000000"/>
              <w:left w:val="single" w:sz="15" w:space="0" w:color="000000"/>
              <w:bottom w:val="single" w:sz="8" w:space="0" w:color="000000"/>
              <w:right w:val="single" w:sz="8" w:space="0" w:color="000000"/>
            </w:tcBorders>
            <w:vAlign w:val="center"/>
          </w:tcPr>
          <w:p w14:paraId="3867A713" w14:textId="77777777" w:rsidR="00FF1B3F" w:rsidRPr="00CA305F" w:rsidRDefault="00BE639D">
            <w:r w:rsidRPr="00CA305F">
              <w:rPr>
                <w:rFonts w:ascii="メイリオ" w:eastAsia="メイリオ" w:hAnsi="メイリオ" w:cs="メイリオ"/>
                <w:b/>
              </w:rPr>
              <w:t>感染防止策不徹底の有無</w:t>
            </w:r>
          </w:p>
        </w:tc>
        <w:tc>
          <w:tcPr>
            <w:tcW w:w="4819" w:type="dxa"/>
            <w:tcBorders>
              <w:top w:val="single" w:sz="15" w:space="0" w:color="000000"/>
              <w:left w:val="single" w:sz="8" w:space="0" w:color="000000"/>
              <w:bottom w:val="single" w:sz="8" w:space="0" w:color="000000"/>
              <w:right w:val="single" w:sz="15" w:space="0" w:color="000000"/>
            </w:tcBorders>
            <w:vAlign w:val="center"/>
          </w:tcPr>
          <w:p w14:paraId="7B814550" w14:textId="77777777" w:rsidR="00FF1B3F" w:rsidRDefault="00FF1B3F"/>
        </w:tc>
      </w:tr>
      <w:tr w:rsidR="00FF1B3F" w14:paraId="5A619EA9" w14:textId="77777777" w:rsidTr="00CA305F">
        <w:trPr>
          <w:trHeight w:val="1928"/>
        </w:trPr>
        <w:tc>
          <w:tcPr>
            <w:tcW w:w="4820" w:type="dxa"/>
            <w:tcBorders>
              <w:top w:val="single" w:sz="8" w:space="0" w:color="000000"/>
              <w:left w:val="single" w:sz="15" w:space="0" w:color="000000"/>
              <w:bottom w:val="single" w:sz="8" w:space="0" w:color="000000"/>
              <w:right w:val="single" w:sz="8" w:space="0" w:color="000000"/>
            </w:tcBorders>
            <w:vAlign w:val="center"/>
          </w:tcPr>
          <w:p w14:paraId="0D260D13" w14:textId="77777777" w:rsidR="00FF1B3F" w:rsidRPr="00CA305F" w:rsidRDefault="00BE639D">
            <w:r w:rsidRPr="00CA305F">
              <w:rPr>
                <w:rFonts w:ascii="メイリオ" w:eastAsia="メイリオ" w:hAnsi="メイリオ" w:cs="メイリオ"/>
                <w:b/>
              </w:rPr>
              <w:t>具体的な不徹底事由</w:t>
            </w:r>
          </w:p>
        </w:tc>
        <w:tc>
          <w:tcPr>
            <w:tcW w:w="4819" w:type="dxa"/>
            <w:tcBorders>
              <w:top w:val="single" w:sz="8" w:space="0" w:color="000000"/>
              <w:left w:val="single" w:sz="8" w:space="0" w:color="000000"/>
              <w:bottom w:val="single" w:sz="8" w:space="0" w:color="000000"/>
              <w:right w:val="single" w:sz="15" w:space="0" w:color="000000"/>
            </w:tcBorders>
            <w:vAlign w:val="center"/>
          </w:tcPr>
          <w:p w14:paraId="07D03A84" w14:textId="77777777" w:rsidR="00FF1B3F" w:rsidRDefault="00FF1B3F"/>
        </w:tc>
      </w:tr>
      <w:tr w:rsidR="00FF1B3F" w14:paraId="00CCFD77" w14:textId="77777777" w:rsidTr="00CA305F">
        <w:trPr>
          <w:trHeight w:val="1928"/>
        </w:trPr>
        <w:tc>
          <w:tcPr>
            <w:tcW w:w="4820" w:type="dxa"/>
            <w:tcBorders>
              <w:top w:val="single" w:sz="8" w:space="0" w:color="000000"/>
              <w:left w:val="single" w:sz="15" w:space="0" w:color="000000"/>
              <w:bottom w:val="single" w:sz="8" w:space="0" w:color="000000"/>
              <w:right w:val="single" w:sz="8" w:space="0" w:color="000000"/>
            </w:tcBorders>
            <w:vAlign w:val="center"/>
          </w:tcPr>
          <w:p w14:paraId="6E10A8E3" w14:textId="77777777" w:rsidR="00FF1B3F" w:rsidRPr="00CA305F" w:rsidRDefault="00BE639D">
            <w:r w:rsidRPr="00CA305F">
              <w:rPr>
                <w:rFonts w:ascii="メイリオ" w:eastAsia="メイリオ" w:hAnsi="メイリオ" w:cs="メイリオ"/>
                <w:b/>
              </w:rPr>
              <w:t>不徹底の原因</w:t>
            </w:r>
          </w:p>
        </w:tc>
        <w:tc>
          <w:tcPr>
            <w:tcW w:w="4819" w:type="dxa"/>
            <w:tcBorders>
              <w:top w:val="single" w:sz="8" w:space="0" w:color="000000"/>
              <w:left w:val="single" w:sz="8" w:space="0" w:color="000000"/>
              <w:bottom w:val="single" w:sz="8" w:space="0" w:color="000000"/>
              <w:right w:val="single" w:sz="15" w:space="0" w:color="000000"/>
            </w:tcBorders>
            <w:vAlign w:val="center"/>
          </w:tcPr>
          <w:p w14:paraId="102BF119" w14:textId="77777777" w:rsidR="00FF1B3F" w:rsidRDefault="00FF1B3F"/>
        </w:tc>
      </w:tr>
      <w:tr w:rsidR="00FF1B3F" w14:paraId="2C03B954" w14:textId="77777777" w:rsidTr="00CA305F">
        <w:trPr>
          <w:trHeight w:val="1928"/>
        </w:trPr>
        <w:tc>
          <w:tcPr>
            <w:tcW w:w="4820" w:type="dxa"/>
            <w:tcBorders>
              <w:top w:val="single" w:sz="8" w:space="0" w:color="000000"/>
              <w:left w:val="single" w:sz="15" w:space="0" w:color="000000"/>
              <w:bottom w:val="single" w:sz="15" w:space="0" w:color="000000"/>
              <w:right w:val="single" w:sz="8" w:space="0" w:color="000000"/>
            </w:tcBorders>
            <w:vAlign w:val="center"/>
          </w:tcPr>
          <w:p w14:paraId="5324663E" w14:textId="77777777" w:rsidR="00FF1B3F" w:rsidRPr="00CA305F" w:rsidRDefault="00BE639D" w:rsidP="00D57158">
            <w:pPr>
              <w:spacing w:line="240" w:lineRule="auto"/>
            </w:pPr>
            <w:r w:rsidRPr="00CA305F">
              <w:rPr>
                <w:rFonts w:ascii="メイリオ" w:eastAsia="メイリオ" w:hAnsi="メイリオ" w:cs="メイリオ"/>
                <w:b/>
              </w:rPr>
              <w:t>今後の改善策</w:t>
            </w:r>
          </w:p>
          <w:p w14:paraId="36733237" w14:textId="77777777" w:rsidR="00FF1B3F" w:rsidRPr="00D57158" w:rsidRDefault="00BE639D" w:rsidP="00D57158">
            <w:pPr>
              <w:spacing w:line="240" w:lineRule="auto"/>
              <w:rPr>
                <w:sz w:val="24"/>
                <w:szCs w:val="24"/>
              </w:rPr>
            </w:pPr>
            <w:r w:rsidRPr="00CA305F">
              <w:rPr>
                <w:rFonts w:ascii="メイリオ" w:eastAsia="メイリオ" w:hAnsi="メイリオ" w:cs="メイリオ"/>
                <w:b/>
              </w:rPr>
              <w:t>（具体的行動、スケジュール）</w:t>
            </w:r>
          </w:p>
        </w:tc>
        <w:tc>
          <w:tcPr>
            <w:tcW w:w="4819" w:type="dxa"/>
            <w:tcBorders>
              <w:top w:val="single" w:sz="8" w:space="0" w:color="000000"/>
              <w:left w:val="single" w:sz="8" w:space="0" w:color="000000"/>
              <w:bottom w:val="single" w:sz="15" w:space="0" w:color="000000"/>
              <w:right w:val="single" w:sz="15" w:space="0" w:color="000000"/>
            </w:tcBorders>
            <w:vAlign w:val="center"/>
          </w:tcPr>
          <w:p w14:paraId="7C5A372D" w14:textId="77777777" w:rsidR="00FF1B3F" w:rsidRDefault="00FF1B3F"/>
        </w:tc>
      </w:tr>
    </w:tbl>
    <w:p w14:paraId="25E98849" w14:textId="77777777" w:rsidR="00FF1B3F" w:rsidRDefault="00BE639D" w:rsidP="00323BB1">
      <w:pPr>
        <w:ind w:left="220" w:hangingChars="100" w:hanging="220"/>
      </w:pPr>
      <w:r>
        <w:rPr>
          <w:rFonts w:ascii="游ゴシック" w:eastAsia="游ゴシック" w:hAnsi="游ゴシック" w:cs="游ゴシック"/>
        </w:rPr>
        <w:t>※ご報告いただいた内容については、関係各府省庁・各都道府県において、イベント開催の目安設定等の際の判断の参考とさせていただきます。</w:t>
      </w:r>
    </w:p>
    <w:sectPr w:rsidR="00FF1B3F" w:rsidSect="001E3FFE">
      <w:footerReference w:type="default" r:id="rId7"/>
      <w:pgSz w:w="11899" w:h="16841" w:code="9"/>
      <w:pgMar w:top="1134" w:right="1134" w:bottom="851" w:left="1134"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931A6" w14:textId="77777777" w:rsidR="005857B9" w:rsidRDefault="005857B9" w:rsidP="00555D57">
      <w:pPr>
        <w:spacing w:line="240" w:lineRule="auto"/>
      </w:pPr>
      <w:r>
        <w:separator/>
      </w:r>
    </w:p>
  </w:endnote>
  <w:endnote w:type="continuationSeparator" w:id="0">
    <w:p w14:paraId="32AB4B38" w14:textId="77777777" w:rsidR="005857B9" w:rsidRDefault="005857B9" w:rsidP="00555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092056"/>
      <w:docPartObj>
        <w:docPartGallery w:val="Page Numbers (Bottom of Page)"/>
        <w:docPartUnique/>
      </w:docPartObj>
    </w:sdtPr>
    <w:sdtEndPr>
      <w:rPr>
        <w:rFonts w:asciiTheme="majorEastAsia" w:eastAsiaTheme="majorEastAsia" w:hAnsiTheme="majorEastAsia"/>
        <w:sz w:val="26"/>
        <w:szCs w:val="26"/>
      </w:rPr>
    </w:sdtEndPr>
    <w:sdtContent>
      <w:p w14:paraId="4D7A75A3" w14:textId="77777777" w:rsidR="001E3FFE" w:rsidRPr="001E3FFE" w:rsidRDefault="001E3FFE" w:rsidP="001E3FFE">
        <w:pPr>
          <w:pStyle w:val="a5"/>
          <w:jc w:val="center"/>
          <w:rPr>
            <w:rFonts w:asciiTheme="majorEastAsia" w:eastAsiaTheme="majorEastAsia" w:hAnsiTheme="majorEastAsia"/>
            <w:sz w:val="26"/>
            <w:szCs w:val="26"/>
          </w:rPr>
        </w:pPr>
        <w:r w:rsidRPr="00D57158">
          <w:rPr>
            <w:rFonts w:ascii="游ゴシック" w:eastAsia="游ゴシック" w:hAnsi="游ゴシック"/>
            <w:sz w:val="26"/>
            <w:szCs w:val="26"/>
          </w:rPr>
          <w:fldChar w:fldCharType="begin"/>
        </w:r>
        <w:r w:rsidRPr="00D57158">
          <w:rPr>
            <w:rFonts w:ascii="游ゴシック" w:eastAsia="游ゴシック" w:hAnsi="游ゴシック"/>
            <w:sz w:val="26"/>
            <w:szCs w:val="26"/>
          </w:rPr>
          <w:instrText>PAGE   \* MERGEFORMAT</w:instrText>
        </w:r>
        <w:r w:rsidRPr="00D57158">
          <w:rPr>
            <w:rFonts w:ascii="游ゴシック" w:eastAsia="游ゴシック" w:hAnsi="游ゴシック"/>
            <w:sz w:val="26"/>
            <w:szCs w:val="26"/>
          </w:rPr>
          <w:fldChar w:fldCharType="separate"/>
        </w:r>
        <w:r w:rsidR="00CA305F" w:rsidRPr="00CA305F">
          <w:rPr>
            <w:rFonts w:ascii="游ゴシック" w:eastAsia="游ゴシック" w:hAnsi="游ゴシック"/>
            <w:noProof/>
            <w:sz w:val="26"/>
            <w:szCs w:val="26"/>
            <w:lang w:val="ja-JP"/>
          </w:rPr>
          <w:t>2</w:t>
        </w:r>
        <w:r w:rsidRPr="00D57158">
          <w:rPr>
            <w:rFonts w:ascii="游ゴシック" w:eastAsia="游ゴシック" w:hAnsi="游ゴシック"/>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5768D" w14:textId="77777777" w:rsidR="005857B9" w:rsidRDefault="005857B9" w:rsidP="00555D57">
      <w:pPr>
        <w:spacing w:line="240" w:lineRule="auto"/>
      </w:pPr>
      <w:r>
        <w:separator/>
      </w:r>
    </w:p>
  </w:footnote>
  <w:footnote w:type="continuationSeparator" w:id="0">
    <w:p w14:paraId="0CDFBCB6" w14:textId="77777777" w:rsidR="005857B9" w:rsidRDefault="005857B9" w:rsidP="00555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5C6"/>
    <w:multiLevelType w:val="hybridMultilevel"/>
    <w:tmpl w:val="6546A85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5F5916"/>
    <w:multiLevelType w:val="hybridMultilevel"/>
    <w:tmpl w:val="E10883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3F"/>
    <w:rsid w:val="001E3FFE"/>
    <w:rsid w:val="00323BB1"/>
    <w:rsid w:val="00555D57"/>
    <w:rsid w:val="005857B9"/>
    <w:rsid w:val="00794D70"/>
    <w:rsid w:val="00AD56DD"/>
    <w:rsid w:val="00BE639D"/>
    <w:rsid w:val="00CA305F"/>
    <w:rsid w:val="00D57158"/>
    <w:rsid w:val="00FF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6493FE"/>
  <w15:docId w15:val="{E37420D4-5A85-4596-89D9-B4166A68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ind w:left="524"/>
      <w:outlineLvl w:val="0"/>
    </w:pPr>
    <w:rPr>
      <w:rFonts w:ascii="メイリオ" w:eastAsia="メイリオ" w:hAnsi="メイリオ" w:cs="メイリオ"/>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メイリオ" w:eastAsia="メイリオ" w:hAnsi="メイリオ" w:cs="メイリオ"/>
      <w:b/>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55D57"/>
    <w:pPr>
      <w:tabs>
        <w:tab w:val="center" w:pos="4252"/>
        <w:tab w:val="right" w:pos="8504"/>
      </w:tabs>
      <w:snapToGrid w:val="0"/>
    </w:pPr>
  </w:style>
  <w:style w:type="character" w:customStyle="1" w:styleId="a4">
    <w:name w:val="ヘッダー (文字)"/>
    <w:basedOn w:val="a0"/>
    <w:link w:val="a3"/>
    <w:uiPriority w:val="99"/>
    <w:rsid w:val="00555D57"/>
    <w:rPr>
      <w:rFonts w:ascii="Calibri" w:eastAsia="Calibri" w:hAnsi="Calibri" w:cs="Calibri"/>
      <w:color w:val="000000"/>
      <w:sz w:val="22"/>
    </w:rPr>
  </w:style>
  <w:style w:type="paragraph" w:styleId="a5">
    <w:name w:val="footer"/>
    <w:basedOn w:val="a"/>
    <w:link w:val="a6"/>
    <w:uiPriority w:val="99"/>
    <w:unhideWhenUsed/>
    <w:rsid w:val="00555D57"/>
    <w:pPr>
      <w:tabs>
        <w:tab w:val="center" w:pos="4252"/>
        <w:tab w:val="right" w:pos="8504"/>
      </w:tabs>
      <w:snapToGrid w:val="0"/>
    </w:pPr>
  </w:style>
  <w:style w:type="character" w:customStyle="1" w:styleId="a6">
    <w:name w:val="フッター (文字)"/>
    <w:basedOn w:val="a0"/>
    <w:link w:val="a5"/>
    <w:uiPriority w:val="99"/>
    <w:rsid w:val="00555D57"/>
    <w:rPr>
      <w:rFonts w:ascii="Calibri" w:eastAsia="Calibri" w:hAnsi="Calibri" w:cs="Calibri"/>
      <w:color w:val="000000"/>
      <w:sz w:val="22"/>
    </w:rPr>
  </w:style>
  <w:style w:type="paragraph" w:styleId="a7">
    <w:name w:val="Balloon Text"/>
    <w:basedOn w:val="a"/>
    <w:link w:val="a8"/>
    <w:uiPriority w:val="99"/>
    <w:semiHidden/>
    <w:unhideWhenUsed/>
    <w:rsid w:val="00323BB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BB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kikikanri</cp:lastModifiedBy>
  <cp:revision>2</cp:revision>
  <cp:lastPrinted>2022-09-12T01:17:00Z</cp:lastPrinted>
  <dcterms:created xsi:type="dcterms:W3CDTF">2022-12-01T07:44:00Z</dcterms:created>
  <dcterms:modified xsi:type="dcterms:W3CDTF">2022-12-01T07:44:00Z</dcterms:modified>
</cp:coreProperties>
</file>