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9A" w:rsidRPr="005C119A" w:rsidRDefault="00024F3A" w:rsidP="005C119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（別表第２</w:t>
      </w:r>
      <w:r w:rsidR="005C119A" w:rsidRPr="005C119A">
        <w:rPr>
          <w:rFonts w:ascii="ＭＳ ゴシック" w:eastAsia="ＭＳ ゴシック" w:hAnsi="ＭＳ ゴシック" w:hint="eastAsia"/>
          <w:sz w:val="28"/>
        </w:rPr>
        <w:t>）　断熱リフォーム工事</w:t>
      </w:r>
      <w:r w:rsidR="005C119A"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  <w:bookmarkStart w:id="0" w:name="_GoBack"/>
      <w:bookmarkEnd w:id="0"/>
    </w:p>
    <w:p w:rsidR="005C119A" w:rsidRPr="005C119A" w:rsidRDefault="005C119A">
      <w:pPr>
        <w:rPr>
          <w:rFonts w:ascii="ＭＳ 明朝" w:eastAsia="ＭＳ 明朝" w:hAnsi="ＭＳ 明朝"/>
        </w:rPr>
      </w:pPr>
    </w:p>
    <w:p w:rsidR="00BE1447" w:rsidRPr="005C119A" w:rsidRDefault="00844B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１．（別表２）２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D038CA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【建具】アルミ樹脂複合</w:t>
            </w:r>
          </w:p>
          <w:p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【ガラス】3＋A16＋Low-E3</w:t>
            </w: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2.34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断熱窓</w:t>
            </w: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製品</w:t>
            </w: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名）</w:t>
            </w: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2.34</w:t>
            </w: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7A3094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7A3094">
              <w:rPr>
                <w:rFonts w:ascii="ＭＳ 明朝" w:eastAsia="ＭＳ 明朝" w:hAnsi="ＭＳ 明朝" w:hint="eastAsia"/>
                <w:color w:val="FF0000"/>
                <w:sz w:val="22"/>
              </w:rPr>
              <w:t>【建具】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樹脂製</w:t>
            </w:r>
          </w:p>
          <w:p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  <w:r w:rsidRPr="007A3094">
              <w:rPr>
                <w:rFonts w:ascii="ＭＳ 明朝" w:eastAsia="ＭＳ 明朝" w:hAnsi="ＭＳ 明朝" w:hint="eastAsia"/>
                <w:color w:val="FF0000"/>
                <w:sz w:val="22"/>
              </w:rPr>
              <w:t>【ガラス】複層ガラス</w:t>
            </w: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内窓</w:t>
            </w:r>
            <w:r w:rsidRPr="00B033C6">
              <w:rPr>
                <w:rFonts w:ascii="ＭＳ 明朝" w:eastAsia="ＭＳ 明朝" w:hAnsi="ＭＳ 明朝" w:hint="eastAsia"/>
                <w:color w:val="FF0000"/>
                <w:sz w:val="22"/>
              </w:rPr>
              <w:t>〇〇〇〇（製品名）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複層ガラス</w:t>
            </w: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【枠】金属製熱遮断構造</w:t>
            </w:r>
          </w:p>
          <w:p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【戸】金属製高断熱フラッシュ構造</w:t>
            </w: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1.55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22D4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〇〇断熱ドア</w:t>
            </w: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製品</w:t>
            </w: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名）</w:t>
            </w: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1.55</w:t>
            </w: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</w:tbl>
    <w:p w:rsidR="00596967" w:rsidRPr="009F1B2D" w:rsidRDefault="00D038CA">
      <w:pPr>
        <w:rPr>
          <w:rFonts w:ascii="ＭＳ 明朝" w:eastAsia="ＭＳ 明朝" w:hAnsi="ＭＳ 明朝"/>
          <w:sz w:val="22"/>
          <w:u w:val="wave"/>
        </w:rPr>
      </w:pPr>
      <w:r w:rsidRPr="009F1B2D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>
        <w:rPr>
          <w:rFonts w:ascii="ＭＳ 明朝" w:eastAsia="ＭＳ 明朝" w:hAnsi="ＭＳ 明朝" w:hint="eastAsia"/>
          <w:sz w:val="22"/>
          <w:u w:val="wave"/>
        </w:rPr>
        <w:t>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9F1B2D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:rsidR="005C119A" w:rsidRDefault="005C119A">
      <w:pPr>
        <w:rPr>
          <w:rFonts w:ascii="ＭＳ 明朝" w:eastAsia="ＭＳ 明朝" w:hAnsi="ＭＳ 明朝"/>
          <w:sz w:val="22"/>
        </w:rPr>
      </w:pPr>
    </w:p>
    <w:p w:rsidR="009C77B6" w:rsidRDefault="009C77B6">
      <w:pPr>
        <w:rPr>
          <w:rFonts w:ascii="ＭＳ 明朝" w:eastAsia="ＭＳ 明朝" w:hAnsi="ＭＳ 明朝"/>
          <w:sz w:val="22"/>
        </w:rPr>
      </w:pPr>
    </w:p>
    <w:p w:rsidR="005C119A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２．（別表２）２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高性能グラスウール16K</w:t>
            </w:r>
          </w:p>
          <w:p w:rsidR="00D038CA" w:rsidRPr="005806DC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155</w:t>
            </w:r>
          </w:p>
          <w:p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0.038</w:t>
            </w:r>
          </w:p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4.07</w:t>
            </w:r>
          </w:p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9F1B2D" w:rsidRDefault="009F1B2D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:rsidR="00D038CA" w:rsidRPr="005806DC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高性能グラスウール16K</w:t>
            </w:r>
          </w:p>
          <w:p w:rsidR="00D038CA" w:rsidRPr="005806DC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85</w:t>
            </w:r>
          </w:p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0.038</w:t>
            </w:r>
          </w:p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2.23</w:t>
            </w:r>
          </w:p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9F1B2D" w:rsidRDefault="009F1B2D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:rsidR="00D038CA" w:rsidRPr="005806DC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押出法ポリスチレンフォーム３種ｂＡ</w:t>
            </w: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100</w:t>
            </w: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0.028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3.57</w:t>
            </w: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9F1B2D" w:rsidRDefault="009F1B2D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C119A" w:rsidRPr="005775A0" w:rsidRDefault="009F1B2D">
      <w:pPr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>※熱伝導率を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製品カタログ又は参考資料で確認し、該当箇所にマーカーを引く等示したうえで添付してください。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p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sectPr w:rsidR="000C2906" w:rsidSect="00D038CA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77" w:rsidRDefault="00110F77" w:rsidP="00110F77">
      <w:r>
        <w:separator/>
      </w:r>
    </w:p>
  </w:endnote>
  <w:endnote w:type="continuationSeparator" w:id="0">
    <w:p w:rsidR="00110F77" w:rsidRDefault="00110F77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77" w:rsidRDefault="00110F77" w:rsidP="00110F77">
      <w:r>
        <w:separator/>
      </w:r>
    </w:p>
  </w:footnote>
  <w:footnote w:type="continuationSeparator" w:id="0">
    <w:p w:rsidR="00110F77" w:rsidRDefault="00110F77" w:rsidP="0011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A67" w:rsidRPr="00A46A67" w:rsidRDefault="00A46A67" w:rsidP="00A46A67">
    <w:pPr>
      <w:pStyle w:val="a5"/>
      <w:jc w:val="right"/>
      <w:rPr>
        <w:rFonts w:ascii="ＭＳ ゴシック" w:eastAsia="ＭＳ ゴシック" w:hAnsi="ＭＳ ゴシック" w:hint="eastAsia"/>
      </w:rPr>
    </w:pPr>
    <w:r w:rsidRPr="00A46A67">
      <w:rPr>
        <w:rFonts w:ascii="ＭＳ ゴシック" w:eastAsia="ＭＳ ゴシック" w:hAnsi="ＭＳ ゴシック" w:hint="eastAsia"/>
        <w:sz w:val="28"/>
      </w:rPr>
      <w:t>【記載例】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A"/>
    <w:rsid w:val="00022551"/>
    <w:rsid w:val="00024F3A"/>
    <w:rsid w:val="0003009B"/>
    <w:rsid w:val="000C2906"/>
    <w:rsid w:val="00110F77"/>
    <w:rsid w:val="001661EB"/>
    <w:rsid w:val="004920FC"/>
    <w:rsid w:val="004E5B41"/>
    <w:rsid w:val="00551786"/>
    <w:rsid w:val="005775A0"/>
    <w:rsid w:val="005806DC"/>
    <w:rsid w:val="00596967"/>
    <w:rsid w:val="005C119A"/>
    <w:rsid w:val="00701DC0"/>
    <w:rsid w:val="00763FC9"/>
    <w:rsid w:val="00797C92"/>
    <w:rsid w:val="007A3094"/>
    <w:rsid w:val="00844B64"/>
    <w:rsid w:val="00845438"/>
    <w:rsid w:val="009A1305"/>
    <w:rsid w:val="009C77B6"/>
    <w:rsid w:val="009F1B2D"/>
    <w:rsid w:val="00A05B0E"/>
    <w:rsid w:val="00A46A67"/>
    <w:rsid w:val="00AB4D8C"/>
    <w:rsid w:val="00AC073A"/>
    <w:rsid w:val="00B033C6"/>
    <w:rsid w:val="00B2308E"/>
    <w:rsid w:val="00BE1447"/>
    <w:rsid w:val="00C822D4"/>
    <w:rsid w:val="00D038CA"/>
    <w:rsid w:val="00D75044"/>
    <w:rsid w:val="00DA1F95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C0FE34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76C2-C474-4595-9F12-19073710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高畠 美優</cp:lastModifiedBy>
  <cp:revision>21</cp:revision>
  <cp:lastPrinted>2024-03-29T06:43:00Z</cp:lastPrinted>
  <dcterms:created xsi:type="dcterms:W3CDTF">2023-12-08T06:30:00Z</dcterms:created>
  <dcterms:modified xsi:type="dcterms:W3CDTF">2024-03-29T06:48:00Z</dcterms:modified>
</cp:coreProperties>
</file>